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0A67111" w14:textId="77777777" w:rsidR="00687A49" w:rsidRDefault="004774F4">
      <w:pPr>
        <w:widowControl w:val="0"/>
        <w:jc w:val="center"/>
      </w:pPr>
      <w:r>
        <w:rPr>
          <w:sz w:val="48"/>
          <w:szCs w:val="48"/>
        </w:rPr>
        <w:t xml:space="preserve">Project Module </w:t>
      </w:r>
      <w:proofErr w:type="gramStart"/>
      <w:r>
        <w:rPr>
          <w:sz w:val="48"/>
          <w:szCs w:val="48"/>
        </w:rPr>
        <w:t>1 :</w:t>
      </w:r>
      <w:proofErr w:type="gramEnd"/>
      <w:r>
        <w:rPr>
          <w:sz w:val="48"/>
          <w:szCs w:val="48"/>
        </w:rPr>
        <w:t xml:space="preserve"> Image Segmentation</w:t>
      </w:r>
    </w:p>
    <w:p w14:paraId="7C4C74E2" w14:textId="77777777" w:rsidR="00687A49" w:rsidRDefault="004774F4">
      <w:pPr>
        <w:widowControl w:val="0"/>
        <w:spacing w:before="360" w:after="40"/>
        <w:jc w:val="center"/>
      </w:pPr>
      <w:r>
        <w:rPr>
          <w:sz w:val="22"/>
          <w:szCs w:val="22"/>
        </w:rPr>
        <w:t>Bahnisikha DUTTA, Mathieu LAPEYRE, (Yi-Pu ZHAO)</w:t>
      </w:r>
    </w:p>
    <w:p w14:paraId="1C2D0EE5" w14:textId="77777777" w:rsidR="00687A49" w:rsidRDefault="004774F4">
      <w:pPr>
        <w:widowControl w:val="0"/>
        <w:jc w:val="center"/>
      </w:pPr>
      <w:r>
        <w:rPr>
          <w:sz w:val="20"/>
          <w:szCs w:val="20"/>
        </w:rPr>
        <w:t>Georgia Institute of Technology, ECE 6780, Group 9</w:t>
      </w:r>
    </w:p>
    <w:p w14:paraId="07A1265C" w14:textId="77777777" w:rsidR="00687A49" w:rsidRDefault="004774F4">
      <w:pPr>
        <w:widowControl w:val="0"/>
        <w:jc w:val="center"/>
      </w:pPr>
      <w:r>
        <w:rPr>
          <w:sz w:val="20"/>
          <w:szCs w:val="20"/>
        </w:rPr>
        <w:t>Atlanta, GA</w:t>
      </w:r>
    </w:p>
    <w:p w14:paraId="4C494F9E" w14:textId="77777777" w:rsidR="00687A49" w:rsidRDefault="004774F4">
      <w:pPr>
        <w:widowControl w:val="0"/>
      </w:pPr>
      <w:proofErr w:type="gramStart"/>
      <w:r>
        <w:rPr>
          <w:b/>
          <w:i/>
        </w:rPr>
        <w:t>Keywords :</w:t>
      </w:r>
      <w:proofErr w:type="gramEnd"/>
      <w:r>
        <w:rPr>
          <w:b/>
          <w:i/>
        </w:rPr>
        <w:t xml:space="preserve"> Colormap Normalization; LDA ;Level Set; Graph Cut; Rand Index; Inter Index; Intra index.</w:t>
      </w:r>
    </w:p>
    <w:p w14:paraId="33804315" w14:textId="77777777" w:rsidR="00687A49" w:rsidRDefault="00687A49">
      <w:pPr>
        <w:widowControl w:val="0"/>
      </w:pPr>
    </w:p>
    <w:p w14:paraId="5A9A3892" w14:textId="77777777" w:rsidR="00687A49" w:rsidRDefault="004774F4">
      <w:pPr>
        <w:pStyle w:val="Heading1"/>
        <w:numPr>
          <w:ilvl w:val="0"/>
          <w:numId w:val="4"/>
        </w:numPr>
        <w:spacing w:line="480" w:lineRule="auto"/>
        <w:contextualSpacing/>
      </w:pPr>
      <w:r>
        <w:t xml:space="preserve"> CLINICAL NEED</w:t>
      </w:r>
    </w:p>
    <w:p w14:paraId="69791EDD" w14:textId="77777777" w:rsidR="00687A49" w:rsidRDefault="004774F4">
      <w:pPr>
        <w:spacing w:line="480" w:lineRule="auto"/>
      </w:pPr>
      <w:r>
        <w:t>Labeling a histopathology image as having cancerous regions or not is a critical task in cancer diagnosis [2]. Existing image classification techniques require detailed manual annotations for the cancer pixels, which are time-consuming to ob</w:t>
      </w:r>
      <w:r>
        <w:t>tain. With the dramatic improvements in computational power, computer-assisted diagnosis has been made easier. Today, pathologists need the support of a clinical decision system for diagnosis and prognosis of cancer.</w:t>
      </w:r>
    </w:p>
    <w:p w14:paraId="66A1FEB7" w14:textId="77777777" w:rsidR="00687A49" w:rsidRDefault="004774F4">
      <w:pPr>
        <w:pStyle w:val="Heading1"/>
        <w:numPr>
          <w:ilvl w:val="0"/>
          <w:numId w:val="4"/>
        </w:numPr>
        <w:spacing w:line="480" w:lineRule="auto"/>
        <w:contextualSpacing/>
      </w:pPr>
      <w:bookmarkStart w:id="0" w:name="h.cgnsr8v3tvix" w:colFirst="0" w:colLast="0"/>
      <w:bookmarkEnd w:id="0"/>
      <w:r>
        <w:t>PROBLEM STATEMENT</w:t>
      </w:r>
    </w:p>
    <w:p w14:paraId="6FB5AB0A" w14:textId="77777777" w:rsidR="00687A49" w:rsidRDefault="004774F4">
      <w:pPr>
        <w:spacing w:line="480" w:lineRule="auto"/>
      </w:pPr>
      <w:r>
        <w:t>The first thing to de</w:t>
      </w:r>
      <w:r>
        <w:t>al with for the project is the image segmentation. The goal of segmentation is to simplify the representation of an image into something that is more meaningful and easier to analyze for a computer [1]. Humans can easily interpret the semantic meaning of a</w:t>
      </w:r>
      <w:r>
        <w:t>n image and distinguish objects between each other. This is something a computer can not achieve without some pre processing. We need to design algorithms to help the computer assign label to each pixel of the image such that pixels with the same label sha</w:t>
      </w:r>
      <w:r>
        <w:t>re certain characteristics and represent a meaningful object.</w:t>
      </w:r>
    </w:p>
    <w:p w14:paraId="276F8270" w14:textId="77777777" w:rsidR="00687A49" w:rsidRDefault="004774F4">
      <w:pPr>
        <w:spacing w:line="480" w:lineRule="auto"/>
      </w:pPr>
      <w:r>
        <w:t xml:space="preserve">The main goal of this first module is to develop an automatic segmentation of nuclear structures which can detect three different </w:t>
      </w:r>
      <w:proofErr w:type="gramStart"/>
      <w:r>
        <w:t>regions :</w:t>
      </w:r>
      <w:proofErr w:type="gramEnd"/>
      <w:r>
        <w:tab/>
      </w:r>
      <w:r>
        <w:tab/>
      </w:r>
      <w:r>
        <w:tab/>
      </w:r>
      <w:r>
        <w:tab/>
      </w:r>
      <w:r>
        <w:tab/>
      </w:r>
    </w:p>
    <w:p w14:paraId="7BEBDA6D" w14:textId="77777777" w:rsidR="00687A49" w:rsidRDefault="004774F4">
      <w:pPr>
        <w:numPr>
          <w:ilvl w:val="0"/>
          <w:numId w:val="5"/>
        </w:numPr>
        <w:spacing w:line="480" w:lineRule="auto"/>
        <w:ind w:hanging="360"/>
        <w:contextualSpacing/>
      </w:pPr>
      <w:r>
        <w:t>ribosome and nuclei</w:t>
      </w:r>
    </w:p>
    <w:p w14:paraId="22277C57" w14:textId="77777777" w:rsidR="00687A49" w:rsidRDefault="004774F4">
      <w:pPr>
        <w:numPr>
          <w:ilvl w:val="0"/>
          <w:numId w:val="5"/>
        </w:numPr>
        <w:spacing w:line="480" w:lineRule="auto"/>
        <w:ind w:hanging="360"/>
        <w:contextualSpacing/>
      </w:pPr>
      <w:r>
        <w:t>cytoplasm</w:t>
      </w:r>
      <w:r>
        <w:tab/>
      </w:r>
      <w:r>
        <w:tab/>
      </w:r>
      <w:r>
        <w:tab/>
      </w:r>
      <w:r>
        <w:tab/>
      </w:r>
    </w:p>
    <w:p w14:paraId="5FD9C914" w14:textId="77777777" w:rsidR="00687A49" w:rsidRDefault="004774F4">
      <w:pPr>
        <w:numPr>
          <w:ilvl w:val="0"/>
          <w:numId w:val="5"/>
        </w:numPr>
        <w:spacing w:line="480" w:lineRule="auto"/>
        <w:ind w:hanging="360"/>
        <w:contextualSpacing/>
      </w:pPr>
      <w:r>
        <w:lastRenderedPageBreak/>
        <w:t>background</w:t>
      </w:r>
    </w:p>
    <w:p w14:paraId="4103FC4D" w14:textId="77777777" w:rsidR="00687A49" w:rsidRDefault="004774F4">
      <w:pPr>
        <w:widowControl w:val="0"/>
        <w:spacing w:line="480" w:lineRule="auto"/>
      </w:pPr>
      <w:r>
        <w:t>To a</w:t>
      </w:r>
      <w:r>
        <w:t>chieve such an automatic segmentation, we need to perform a preprocessing, such as getting rid of the outliers and normalizing the images according to a common representative color distribution. We then, need to implement two categories of color segmentati</w:t>
      </w:r>
      <w:r>
        <w:t>on techniques and then compare them using objective performance metrics.</w:t>
      </w:r>
    </w:p>
    <w:p w14:paraId="50F2EF5D" w14:textId="77777777" w:rsidR="00687A49" w:rsidRDefault="004774F4">
      <w:pPr>
        <w:pStyle w:val="Heading1"/>
        <w:keepNext w:val="0"/>
        <w:keepLines w:val="0"/>
        <w:widowControl w:val="0"/>
        <w:numPr>
          <w:ilvl w:val="0"/>
          <w:numId w:val="4"/>
        </w:numPr>
        <w:spacing w:line="480" w:lineRule="auto"/>
        <w:ind w:firstLine="216"/>
        <w:contextualSpacing/>
      </w:pPr>
      <w:r>
        <w:t>RELATED WORK</w:t>
      </w:r>
    </w:p>
    <w:p w14:paraId="12D59103" w14:textId="77777777" w:rsidR="00687A49" w:rsidRDefault="004774F4">
      <w:pPr>
        <w:widowControl w:val="0"/>
        <w:spacing w:line="480" w:lineRule="auto"/>
      </w:pPr>
      <w:r>
        <w:t xml:space="preserve">Our segmentation approach is based on several papers that have been published for the last 10 years. We focused on papers which present </w:t>
      </w:r>
      <w:proofErr w:type="spellStart"/>
      <w:r>
        <w:t>differents</w:t>
      </w:r>
      <w:proofErr w:type="spellEnd"/>
      <w:r>
        <w:t xml:space="preserve"> techniques about normal</w:t>
      </w:r>
      <w:r>
        <w:t xml:space="preserve">ization, supervised segmentation, unsupervised segmentation and performance evaluation. We reviewed several papers to be able to choose the most efficient techniques for each of these domains. You can </w:t>
      </w:r>
      <w:proofErr w:type="gramStart"/>
      <w:r>
        <w:t>find  the</w:t>
      </w:r>
      <w:proofErr w:type="gramEnd"/>
      <w:r>
        <w:t xml:space="preserve"> results of these reviews, and the selected me</w:t>
      </w:r>
      <w:r>
        <w:t>thod for each domain in the Figure 1.</w:t>
      </w:r>
    </w:p>
    <w:tbl>
      <w:tblPr>
        <w:tblStyle w:val="a"/>
        <w:tblW w:w="11519" w:type="dxa"/>
        <w:tblInd w:w="-5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4"/>
        <w:gridCol w:w="2655"/>
        <w:gridCol w:w="1185"/>
        <w:gridCol w:w="1605"/>
        <w:gridCol w:w="2400"/>
        <w:gridCol w:w="2400"/>
      </w:tblGrid>
      <w:tr w:rsidR="00687A49" w14:paraId="4E4DB399" w14:textId="77777777" w:rsidTr="0004422D">
        <w:trPr>
          <w:trHeight w:val="400"/>
        </w:trPr>
        <w:tc>
          <w:tcPr>
            <w:tcW w:w="1274" w:type="dxa"/>
            <w:tcBorders>
              <w:top w:val="single" w:sz="8" w:space="0" w:color="000000"/>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2628EBD8" w14:textId="77777777" w:rsidR="00687A49" w:rsidRDefault="00687A49">
            <w:pPr>
              <w:widowControl w:val="0"/>
              <w:spacing w:line="480" w:lineRule="auto"/>
              <w:ind w:right="120" w:firstLine="0"/>
              <w:jc w:val="left"/>
            </w:pPr>
          </w:p>
        </w:tc>
        <w:tc>
          <w:tcPr>
            <w:tcW w:w="2655"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0AEC8973" w14:textId="77777777" w:rsidR="00687A49" w:rsidRDefault="004774F4">
            <w:pPr>
              <w:widowControl w:val="0"/>
              <w:spacing w:line="480" w:lineRule="auto"/>
              <w:ind w:left="120" w:right="120" w:firstLine="0"/>
              <w:jc w:val="left"/>
            </w:pPr>
            <w:r>
              <w:rPr>
                <w:b/>
                <w:sz w:val="18"/>
                <w:szCs w:val="18"/>
                <w:shd w:val="clear" w:color="auto" w:fill="FFFAF6"/>
              </w:rPr>
              <w:t>Strategies</w:t>
            </w:r>
          </w:p>
        </w:tc>
        <w:tc>
          <w:tcPr>
            <w:tcW w:w="1185"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2F61BB4C" w14:textId="77777777" w:rsidR="00687A49" w:rsidRDefault="004774F4">
            <w:pPr>
              <w:widowControl w:val="0"/>
              <w:spacing w:line="480" w:lineRule="auto"/>
              <w:ind w:left="120" w:right="120" w:firstLine="0"/>
              <w:jc w:val="left"/>
            </w:pPr>
            <w:r>
              <w:rPr>
                <w:b/>
                <w:sz w:val="18"/>
                <w:szCs w:val="18"/>
                <w:shd w:val="clear" w:color="auto" w:fill="FFFAF6"/>
              </w:rPr>
              <w:t>Papers</w:t>
            </w:r>
          </w:p>
        </w:tc>
        <w:tc>
          <w:tcPr>
            <w:tcW w:w="1605"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535B2721" w14:textId="77777777" w:rsidR="00687A49" w:rsidRDefault="004774F4">
            <w:pPr>
              <w:widowControl w:val="0"/>
              <w:spacing w:line="480" w:lineRule="auto"/>
              <w:ind w:left="120" w:right="120" w:firstLine="0"/>
              <w:jc w:val="left"/>
            </w:pPr>
            <w:r>
              <w:rPr>
                <w:b/>
                <w:sz w:val="18"/>
                <w:szCs w:val="18"/>
                <w:shd w:val="clear" w:color="auto" w:fill="FFFAF6"/>
              </w:rPr>
              <w:t>Location</w:t>
            </w:r>
          </w:p>
        </w:tc>
        <w:tc>
          <w:tcPr>
            <w:tcW w:w="2400"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6AF8F2A1" w14:textId="77777777" w:rsidR="00687A49" w:rsidRDefault="004774F4">
            <w:pPr>
              <w:widowControl w:val="0"/>
              <w:spacing w:line="480" w:lineRule="auto"/>
              <w:ind w:left="120" w:right="120" w:firstLine="0"/>
              <w:jc w:val="left"/>
            </w:pPr>
            <w:r>
              <w:rPr>
                <w:b/>
                <w:sz w:val="18"/>
                <w:szCs w:val="18"/>
                <w:shd w:val="clear" w:color="auto" w:fill="FFFAF6"/>
              </w:rPr>
              <w:t>Strength/Weakness</w:t>
            </w:r>
          </w:p>
        </w:tc>
        <w:tc>
          <w:tcPr>
            <w:tcW w:w="2400"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6B80FBED" w14:textId="77777777" w:rsidR="00687A49" w:rsidRDefault="004774F4">
            <w:pPr>
              <w:widowControl w:val="0"/>
              <w:spacing w:line="480" w:lineRule="auto"/>
              <w:ind w:left="120" w:right="120" w:firstLine="0"/>
              <w:jc w:val="left"/>
            </w:pPr>
            <w:r>
              <w:rPr>
                <w:b/>
                <w:sz w:val="18"/>
                <w:szCs w:val="18"/>
                <w:shd w:val="clear" w:color="auto" w:fill="FFFAF6"/>
              </w:rPr>
              <w:t>Selected</w:t>
            </w:r>
          </w:p>
        </w:tc>
      </w:tr>
      <w:tr w:rsidR="00687A49" w14:paraId="0354201D" w14:textId="77777777" w:rsidTr="0004422D">
        <w:tc>
          <w:tcPr>
            <w:tcW w:w="1274" w:type="dxa"/>
            <w:tcBorders>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15EFE234" w14:textId="77777777" w:rsidR="00687A49" w:rsidRDefault="004774F4">
            <w:pPr>
              <w:widowControl w:val="0"/>
              <w:spacing w:line="480" w:lineRule="auto"/>
              <w:ind w:left="120" w:right="120" w:firstLine="0"/>
              <w:jc w:val="left"/>
            </w:pPr>
            <w:r>
              <w:rPr>
                <w:sz w:val="18"/>
                <w:szCs w:val="18"/>
                <w:shd w:val="clear" w:color="auto" w:fill="FFFAF6"/>
              </w:rPr>
              <w:t>Normalization</w:t>
            </w:r>
          </w:p>
        </w:tc>
        <w:tc>
          <w:tcPr>
            <w:tcW w:w="2655" w:type="dxa"/>
            <w:tcBorders>
              <w:bottom w:val="single" w:sz="8" w:space="0" w:color="000000"/>
              <w:right w:val="single" w:sz="8" w:space="0" w:color="000000"/>
            </w:tcBorders>
            <w:shd w:val="clear" w:color="auto" w:fill="FFFAF6"/>
            <w:tcMar>
              <w:top w:w="80" w:type="dxa"/>
              <w:left w:w="140" w:type="dxa"/>
              <w:bottom w:w="80" w:type="dxa"/>
              <w:right w:w="140" w:type="dxa"/>
            </w:tcMar>
          </w:tcPr>
          <w:p w14:paraId="2EC5B4C4" w14:textId="77777777" w:rsidR="00687A49" w:rsidRDefault="004774F4">
            <w:pPr>
              <w:widowControl w:val="0"/>
              <w:spacing w:line="480" w:lineRule="auto"/>
              <w:ind w:left="840" w:right="120" w:hanging="360"/>
              <w:jc w:val="left"/>
            </w:pPr>
            <w:r>
              <w:rPr>
                <w:rFonts w:ascii="Arial" w:eastAsia="Arial" w:hAnsi="Arial" w:cs="Arial"/>
                <w:sz w:val="18"/>
                <w:szCs w:val="18"/>
                <w:shd w:val="clear" w:color="auto" w:fill="FFFAF6"/>
              </w:rPr>
              <w:t>•</w:t>
            </w:r>
            <w:r>
              <w:rPr>
                <w:sz w:val="14"/>
                <w:szCs w:val="14"/>
                <w:shd w:val="clear" w:color="auto" w:fill="FFFAF6"/>
              </w:rPr>
              <w:t xml:space="preserve">        </w:t>
            </w:r>
            <w:proofErr w:type="spellStart"/>
            <w:r>
              <w:rPr>
                <w:sz w:val="18"/>
                <w:szCs w:val="18"/>
                <w:shd w:val="clear" w:color="auto" w:fill="FFFAF6"/>
              </w:rPr>
              <w:t>Reinhard’s</w:t>
            </w:r>
            <w:proofErr w:type="spellEnd"/>
            <w:r>
              <w:rPr>
                <w:sz w:val="18"/>
                <w:szCs w:val="18"/>
                <w:shd w:val="clear" w:color="auto" w:fill="FFFAF6"/>
              </w:rPr>
              <w:t xml:space="preserve"> Method [11]</w:t>
            </w:r>
          </w:p>
          <w:p w14:paraId="71B48ECE"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CDV-L [12]</w:t>
            </w:r>
          </w:p>
          <w:p w14:paraId="36D7593E"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CDV-MM [12]</w:t>
            </w:r>
          </w:p>
          <w:p w14:paraId="7E876248"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Colormap  Normalization [4]</w:t>
            </w:r>
          </w:p>
        </w:tc>
        <w:tc>
          <w:tcPr>
            <w:tcW w:w="1185" w:type="dxa"/>
            <w:tcBorders>
              <w:bottom w:val="single" w:sz="8" w:space="0" w:color="000000"/>
              <w:right w:val="single" w:sz="8" w:space="0" w:color="000000"/>
            </w:tcBorders>
            <w:shd w:val="clear" w:color="auto" w:fill="FFFAF6"/>
            <w:tcMar>
              <w:top w:w="80" w:type="dxa"/>
              <w:left w:w="140" w:type="dxa"/>
              <w:bottom w:w="80" w:type="dxa"/>
              <w:right w:w="140" w:type="dxa"/>
            </w:tcMar>
          </w:tcPr>
          <w:p w14:paraId="2AD25E4A" w14:textId="77777777" w:rsidR="00687A49" w:rsidRDefault="004774F4">
            <w:pPr>
              <w:widowControl w:val="0"/>
              <w:spacing w:line="480" w:lineRule="auto"/>
              <w:ind w:left="120" w:right="120" w:firstLine="0"/>
              <w:jc w:val="left"/>
            </w:pPr>
            <w:r>
              <w:rPr>
                <w:sz w:val="18"/>
                <w:szCs w:val="18"/>
                <w:shd w:val="clear" w:color="auto" w:fill="FFFAF6"/>
              </w:rPr>
              <w:t>Hoffman et al 2014</w:t>
            </w:r>
          </w:p>
          <w:p w14:paraId="637819B8" w14:textId="77777777" w:rsidR="00687A49" w:rsidRDefault="004774F4">
            <w:pPr>
              <w:widowControl w:val="0"/>
              <w:spacing w:line="480" w:lineRule="auto"/>
              <w:ind w:left="120" w:right="120" w:firstLine="0"/>
              <w:jc w:val="left"/>
            </w:pPr>
            <w:proofErr w:type="spellStart"/>
            <w:r>
              <w:rPr>
                <w:sz w:val="18"/>
                <w:szCs w:val="18"/>
                <w:shd w:val="clear" w:color="auto" w:fill="FFFAF6"/>
              </w:rPr>
              <w:t>Reinhard</w:t>
            </w:r>
            <w:proofErr w:type="spellEnd"/>
            <w:r>
              <w:rPr>
                <w:sz w:val="18"/>
                <w:szCs w:val="18"/>
                <w:shd w:val="clear" w:color="auto" w:fill="FFFAF6"/>
              </w:rPr>
              <w:t xml:space="preserve"> et al 2001</w:t>
            </w:r>
          </w:p>
          <w:p w14:paraId="117F83B6" w14:textId="77777777" w:rsidR="00687A49" w:rsidRDefault="004774F4">
            <w:pPr>
              <w:widowControl w:val="0"/>
              <w:spacing w:line="480" w:lineRule="auto"/>
              <w:ind w:left="120" w:right="120" w:firstLine="0"/>
              <w:jc w:val="left"/>
            </w:pPr>
            <w:r>
              <w:rPr>
                <w:sz w:val="18"/>
                <w:szCs w:val="18"/>
                <w:shd w:val="clear" w:color="auto" w:fill="FFFAF6"/>
              </w:rPr>
              <w:t>Magee et al. 2009</w:t>
            </w:r>
          </w:p>
        </w:tc>
        <w:tc>
          <w:tcPr>
            <w:tcW w:w="1605" w:type="dxa"/>
            <w:tcBorders>
              <w:bottom w:val="single" w:sz="8" w:space="0" w:color="000000"/>
              <w:right w:val="single" w:sz="8" w:space="0" w:color="000000"/>
            </w:tcBorders>
            <w:shd w:val="clear" w:color="auto" w:fill="FFFAF6"/>
            <w:tcMar>
              <w:top w:w="80" w:type="dxa"/>
              <w:left w:w="140" w:type="dxa"/>
              <w:bottom w:w="80" w:type="dxa"/>
              <w:right w:w="140" w:type="dxa"/>
            </w:tcMar>
          </w:tcPr>
          <w:p w14:paraId="63EC84C1" w14:textId="77777777" w:rsidR="00687A49" w:rsidRDefault="004774F4">
            <w:pPr>
              <w:widowControl w:val="0"/>
              <w:spacing w:line="480" w:lineRule="auto"/>
              <w:ind w:left="120" w:right="120" w:firstLine="0"/>
              <w:jc w:val="left"/>
            </w:pPr>
            <w:r>
              <w:rPr>
                <w:sz w:val="18"/>
                <w:szCs w:val="18"/>
                <w:shd w:val="clear" w:color="auto" w:fill="FFFAF6"/>
              </w:rPr>
              <w:t>University of UTATH, IEEE Computer Graphics and Application Journal.</w:t>
            </w:r>
          </w:p>
          <w:p w14:paraId="03ADBD54" w14:textId="77777777" w:rsidR="00687A49" w:rsidRDefault="004774F4">
            <w:pPr>
              <w:widowControl w:val="0"/>
              <w:spacing w:line="480" w:lineRule="auto"/>
              <w:ind w:left="120" w:right="120" w:firstLine="0"/>
              <w:jc w:val="left"/>
            </w:pPr>
            <w:r>
              <w:rPr>
                <w:sz w:val="18"/>
                <w:szCs w:val="18"/>
                <w:shd w:val="clear" w:color="auto" w:fill="FFFAF6"/>
              </w:rPr>
              <w:t>University of Leeds, MICCAI Workshop.</w:t>
            </w:r>
          </w:p>
        </w:tc>
        <w:tc>
          <w:tcPr>
            <w:tcW w:w="2400" w:type="dxa"/>
            <w:tcBorders>
              <w:bottom w:val="single" w:sz="8" w:space="0" w:color="000000"/>
              <w:right w:val="single" w:sz="8" w:space="0" w:color="000000"/>
            </w:tcBorders>
            <w:shd w:val="clear" w:color="auto" w:fill="FFFAF6"/>
            <w:tcMar>
              <w:top w:w="80" w:type="dxa"/>
              <w:left w:w="140" w:type="dxa"/>
              <w:bottom w:w="80" w:type="dxa"/>
              <w:right w:w="140" w:type="dxa"/>
            </w:tcMar>
          </w:tcPr>
          <w:p w14:paraId="3B44F17E" w14:textId="77777777" w:rsidR="00687A49" w:rsidRDefault="004774F4">
            <w:pPr>
              <w:widowControl w:val="0"/>
              <w:spacing w:line="480" w:lineRule="auto"/>
              <w:ind w:left="120" w:right="120" w:firstLine="0"/>
              <w:jc w:val="left"/>
            </w:pPr>
            <w:r>
              <w:rPr>
                <w:sz w:val="18"/>
                <w:szCs w:val="18"/>
                <w:shd w:val="clear" w:color="auto" w:fill="FFFAF6"/>
              </w:rPr>
              <w:t xml:space="preserve">Weakness: </w:t>
            </w:r>
            <w:proofErr w:type="gramStart"/>
            <w:r>
              <w:rPr>
                <w:sz w:val="18"/>
                <w:szCs w:val="18"/>
                <w:shd w:val="clear" w:color="auto" w:fill="FFFAF6"/>
              </w:rPr>
              <w:t>1)highly</w:t>
            </w:r>
            <w:proofErr w:type="gramEnd"/>
            <w:r>
              <w:rPr>
                <w:sz w:val="18"/>
                <w:szCs w:val="18"/>
                <w:shd w:val="clear" w:color="auto" w:fill="FFFAF6"/>
              </w:rPr>
              <w:t xml:space="preserve"> dependent on reference batch selection</w:t>
            </w:r>
          </w:p>
          <w:p w14:paraId="5EF14E88" w14:textId="77777777" w:rsidR="00687A49" w:rsidRDefault="004774F4">
            <w:pPr>
              <w:widowControl w:val="0"/>
              <w:spacing w:line="480" w:lineRule="auto"/>
              <w:ind w:left="120" w:right="120" w:firstLine="0"/>
              <w:jc w:val="left"/>
            </w:pPr>
            <w:r>
              <w:rPr>
                <w:sz w:val="18"/>
                <w:szCs w:val="18"/>
                <w:shd w:val="clear" w:color="auto" w:fill="FFFAF6"/>
              </w:rPr>
              <w:t xml:space="preserve">2)First two approaches </w:t>
            </w:r>
            <w:proofErr w:type="gramStart"/>
            <w:r>
              <w:rPr>
                <w:sz w:val="18"/>
                <w:szCs w:val="18"/>
                <w:shd w:val="clear" w:color="auto" w:fill="FFFAF6"/>
              </w:rPr>
              <w:t>introduces</w:t>
            </w:r>
            <w:proofErr w:type="gramEnd"/>
            <w:r>
              <w:rPr>
                <w:sz w:val="18"/>
                <w:szCs w:val="18"/>
                <w:shd w:val="clear" w:color="auto" w:fill="FFFAF6"/>
              </w:rPr>
              <w:t xml:space="preserve"> high background color distortion</w:t>
            </w:r>
          </w:p>
          <w:p w14:paraId="6A5E967D" w14:textId="77777777" w:rsidR="00687A49" w:rsidRDefault="004774F4">
            <w:pPr>
              <w:widowControl w:val="0"/>
              <w:spacing w:line="480" w:lineRule="auto"/>
              <w:ind w:left="120" w:right="120" w:firstLine="0"/>
              <w:jc w:val="left"/>
            </w:pPr>
            <w:proofErr w:type="spellStart"/>
            <w:r>
              <w:rPr>
                <w:sz w:val="18"/>
                <w:szCs w:val="18"/>
                <w:shd w:val="clear" w:color="auto" w:fill="FFFAF6"/>
              </w:rPr>
              <w:t>Strengths:Easy</w:t>
            </w:r>
            <w:proofErr w:type="spellEnd"/>
            <w:r>
              <w:rPr>
                <w:sz w:val="18"/>
                <w:szCs w:val="18"/>
                <w:shd w:val="clear" w:color="auto" w:fill="FFFAF6"/>
              </w:rPr>
              <w:t xml:space="preserve"> and efficient algorithms</w:t>
            </w:r>
          </w:p>
        </w:tc>
        <w:tc>
          <w:tcPr>
            <w:tcW w:w="2400" w:type="dxa"/>
            <w:tcBorders>
              <w:bottom w:val="single" w:sz="8" w:space="0" w:color="000000"/>
              <w:right w:val="single" w:sz="8" w:space="0" w:color="000000"/>
            </w:tcBorders>
            <w:shd w:val="clear" w:color="auto" w:fill="FFFAF6"/>
            <w:tcMar>
              <w:top w:w="80" w:type="dxa"/>
              <w:left w:w="140" w:type="dxa"/>
              <w:bottom w:w="80" w:type="dxa"/>
              <w:right w:w="140" w:type="dxa"/>
            </w:tcMar>
          </w:tcPr>
          <w:p w14:paraId="49C02681" w14:textId="77777777" w:rsidR="00687A49" w:rsidRDefault="004774F4">
            <w:pPr>
              <w:widowControl w:val="0"/>
              <w:spacing w:line="480" w:lineRule="auto"/>
              <w:ind w:left="120" w:right="120" w:firstLine="0"/>
              <w:jc w:val="left"/>
            </w:pPr>
            <w:r>
              <w:rPr>
                <w:sz w:val="18"/>
                <w:szCs w:val="18"/>
                <w:shd w:val="clear" w:color="auto" w:fill="FFFAF6"/>
              </w:rPr>
              <w:t>Our own method: Statistical Colormap Normalization</w:t>
            </w:r>
          </w:p>
          <w:p w14:paraId="6B920EAF" w14:textId="77777777" w:rsidR="00687A49" w:rsidRDefault="004774F4">
            <w:pPr>
              <w:widowControl w:val="0"/>
              <w:spacing w:line="480" w:lineRule="auto"/>
              <w:ind w:left="120" w:right="120" w:firstLine="0"/>
              <w:jc w:val="left"/>
            </w:pPr>
            <w:r>
              <w:rPr>
                <w:sz w:val="18"/>
                <w:szCs w:val="18"/>
                <w:shd w:val="clear" w:color="auto" w:fill="FFFAF6"/>
              </w:rPr>
              <w:t>Rationale: Does not require manual selection of reference image/ batch.</w:t>
            </w:r>
          </w:p>
          <w:p w14:paraId="5D4A3806" w14:textId="77777777" w:rsidR="00687A49" w:rsidRDefault="004774F4">
            <w:pPr>
              <w:widowControl w:val="0"/>
              <w:spacing w:line="480" w:lineRule="auto"/>
              <w:ind w:left="120" w:right="120" w:firstLine="0"/>
              <w:jc w:val="left"/>
            </w:pPr>
            <w:r>
              <w:rPr>
                <w:sz w:val="18"/>
                <w:szCs w:val="18"/>
                <w:shd w:val="clear" w:color="auto" w:fill="FFFAF6"/>
              </w:rPr>
              <w:t xml:space="preserve">Does not produce background artifacts </w:t>
            </w:r>
          </w:p>
        </w:tc>
      </w:tr>
      <w:tr w:rsidR="00687A49" w14:paraId="5B5214A1" w14:textId="77777777" w:rsidTr="0004422D">
        <w:tc>
          <w:tcPr>
            <w:tcW w:w="1274" w:type="dxa"/>
            <w:tcBorders>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4D60BB85" w14:textId="77777777" w:rsidR="00687A49" w:rsidRDefault="004774F4">
            <w:pPr>
              <w:widowControl w:val="0"/>
              <w:spacing w:line="480" w:lineRule="auto"/>
              <w:ind w:left="120" w:right="120" w:firstLine="0"/>
              <w:jc w:val="left"/>
            </w:pPr>
            <w:r>
              <w:rPr>
                <w:sz w:val="18"/>
                <w:szCs w:val="18"/>
                <w:shd w:val="clear" w:color="auto" w:fill="FFFAF6"/>
              </w:rPr>
              <w:lastRenderedPageBreak/>
              <w:t>Supervised</w:t>
            </w:r>
          </w:p>
        </w:tc>
        <w:tc>
          <w:tcPr>
            <w:tcW w:w="2655" w:type="dxa"/>
            <w:tcBorders>
              <w:bottom w:val="single" w:sz="8" w:space="0" w:color="000000"/>
              <w:right w:val="single" w:sz="8" w:space="0" w:color="000000"/>
            </w:tcBorders>
            <w:shd w:val="clear" w:color="auto" w:fill="FFFAF6"/>
            <w:tcMar>
              <w:top w:w="80" w:type="dxa"/>
              <w:left w:w="140" w:type="dxa"/>
              <w:bottom w:w="80" w:type="dxa"/>
              <w:right w:w="140" w:type="dxa"/>
            </w:tcMar>
          </w:tcPr>
          <w:p w14:paraId="1306C5FF" w14:textId="77777777" w:rsidR="00687A49" w:rsidRDefault="004774F4">
            <w:pPr>
              <w:widowControl w:val="0"/>
              <w:spacing w:line="480" w:lineRule="auto"/>
              <w:ind w:left="840" w:right="120" w:hanging="360"/>
              <w:jc w:val="left"/>
            </w:pPr>
            <w:r>
              <w:rPr>
                <w:rFonts w:ascii="Arial" w:eastAsia="Arial" w:hAnsi="Arial" w:cs="Arial"/>
                <w:sz w:val="18"/>
                <w:szCs w:val="18"/>
                <w:shd w:val="clear" w:color="auto" w:fill="FFFAF6"/>
              </w:rPr>
              <w:t>•</w:t>
            </w:r>
            <w:r>
              <w:rPr>
                <w:sz w:val="14"/>
                <w:szCs w:val="14"/>
                <w:shd w:val="clear" w:color="auto" w:fill="FFFAF6"/>
              </w:rPr>
              <w:t xml:space="preserve">          </w:t>
            </w:r>
            <w:r>
              <w:rPr>
                <w:sz w:val="18"/>
                <w:szCs w:val="18"/>
                <w:shd w:val="clear" w:color="auto" w:fill="FFFAF6"/>
              </w:rPr>
              <w:t xml:space="preserve">LDA classification, LDA reclassification in sample color space [16] </w:t>
            </w:r>
          </w:p>
          <w:p w14:paraId="05E6889A"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 xml:space="preserve">Supervised grayscale conversion, learning based marker detection and classification, watershed </w:t>
            </w:r>
            <w:proofErr w:type="gramStart"/>
            <w:r>
              <w:rPr>
                <w:sz w:val="18"/>
                <w:szCs w:val="18"/>
                <w:shd w:val="clear" w:color="auto" w:fill="FFFAF6"/>
              </w:rPr>
              <w:t>segmentation[</w:t>
            </w:r>
            <w:proofErr w:type="gramEnd"/>
            <w:r>
              <w:rPr>
                <w:sz w:val="18"/>
                <w:szCs w:val="18"/>
                <w:shd w:val="clear" w:color="auto" w:fill="FFFAF6"/>
              </w:rPr>
              <w:t>20]</w:t>
            </w:r>
          </w:p>
          <w:p w14:paraId="781341ED"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Bayesian/</w:t>
            </w:r>
            <w:proofErr w:type="spellStart"/>
            <w:r>
              <w:rPr>
                <w:sz w:val="18"/>
                <w:szCs w:val="18"/>
                <w:shd w:val="clear" w:color="auto" w:fill="FFFAF6"/>
              </w:rPr>
              <w:t>kNN</w:t>
            </w:r>
            <w:proofErr w:type="spellEnd"/>
            <w:r>
              <w:rPr>
                <w:sz w:val="18"/>
                <w:szCs w:val="18"/>
                <w:shd w:val="clear" w:color="auto" w:fill="FFFAF6"/>
              </w:rPr>
              <w:t>/ SVM training, Color watershed [18]</w:t>
            </w:r>
          </w:p>
        </w:tc>
        <w:tc>
          <w:tcPr>
            <w:tcW w:w="1185" w:type="dxa"/>
            <w:tcBorders>
              <w:bottom w:val="single" w:sz="8" w:space="0" w:color="000000"/>
              <w:right w:val="single" w:sz="8" w:space="0" w:color="000000"/>
            </w:tcBorders>
            <w:shd w:val="clear" w:color="auto" w:fill="FFFAF6"/>
            <w:tcMar>
              <w:top w:w="80" w:type="dxa"/>
              <w:left w:w="140" w:type="dxa"/>
              <w:bottom w:w="80" w:type="dxa"/>
              <w:right w:w="140" w:type="dxa"/>
            </w:tcMar>
          </w:tcPr>
          <w:p w14:paraId="15D513F7" w14:textId="77777777" w:rsidR="00687A49" w:rsidRDefault="004774F4">
            <w:pPr>
              <w:widowControl w:val="0"/>
              <w:spacing w:line="480" w:lineRule="auto"/>
              <w:ind w:left="120" w:right="120" w:firstLine="0"/>
              <w:jc w:val="left"/>
            </w:pPr>
            <w:r>
              <w:rPr>
                <w:sz w:val="18"/>
                <w:szCs w:val="18"/>
                <w:shd w:val="clear" w:color="auto" w:fill="FFFAF6"/>
              </w:rPr>
              <w:t xml:space="preserve">Kothari </w:t>
            </w:r>
            <w:r>
              <w:rPr>
                <w:sz w:val="18"/>
                <w:szCs w:val="18"/>
                <w:shd w:val="clear" w:color="auto" w:fill="FFFAF6"/>
              </w:rPr>
              <w:t>et al.</w:t>
            </w:r>
          </w:p>
          <w:p w14:paraId="2A6BAFBE" w14:textId="77777777" w:rsidR="00687A49" w:rsidRDefault="004774F4">
            <w:pPr>
              <w:widowControl w:val="0"/>
              <w:spacing w:line="480" w:lineRule="auto"/>
              <w:ind w:left="120" w:right="120" w:firstLine="0"/>
              <w:jc w:val="left"/>
            </w:pPr>
            <w:r>
              <w:rPr>
                <w:sz w:val="18"/>
                <w:szCs w:val="18"/>
                <w:shd w:val="clear" w:color="auto" w:fill="FFFAF6"/>
              </w:rPr>
              <w:t>2011</w:t>
            </w:r>
          </w:p>
          <w:p w14:paraId="0041CAAB" w14:textId="77777777" w:rsidR="00687A49" w:rsidRDefault="004774F4">
            <w:pPr>
              <w:widowControl w:val="0"/>
              <w:spacing w:line="480" w:lineRule="auto"/>
              <w:ind w:left="120" w:right="120" w:firstLine="0"/>
              <w:jc w:val="left"/>
            </w:pPr>
            <w:r>
              <w:rPr>
                <w:sz w:val="18"/>
                <w:szCs w:val="18"/>
                <w:shd w:val="clear" w:color="auto" w:fill="FFFAF6"/>
              </w:rPr>
              <w:t>Mao et al. 2006</w:t>
            </w:r>
          </w:p>
          <w:p w14:paraId="7708AFE6" w14:textId="77777777" w:rsidR="00687A49" w:rsidRDefault="004774F4">
            <w:pPr>
              <w:widowControl w:val="0"/>
              <w:spacing w:line="480" w:lineRule="auto"/>
              <w:ind w:left="120" w:right="120" w:firstLine="0"/>
              <w:jc w:val="left"/>
            </w:pPr>
            <w:proofErr w:type="spellStart"/>
            <w:r>
              <w:rPr>
                <w:sz w:val="18"/>
                <w:szCs w:val="18"/>
                <w:shd w:val="clear" w:color="auto" w:fill="FFFAF6"/>
              </w:rPr>
              <w:t>Meurie</w:t>
            </w:r>
            <w:proofErr w:type="spellEnd"/>
            <w:r>
              <w:rPr>
                <w:sz w:val="18"/>
                <w:szCs w:val="18"/>
                <w:shd w:val="clear" w:color="auto" w:fill="FFFAF6"/>
              </w:rPr>
              <w:t xml:space="preserve"> et al.</w:t>
            </w:r>
          </w:p>
          <w:p w14:paraId="23510A16" w14:textId="77777777" w:rsidR="00687A49" w:rsidRDefault="004774F4">
            <w:pPr>
              <w:widowControl w:val="0"/>
              <w:spacing w:line="480" w:lineRule="auto"/>
              <w:ind w:left="120" w:right="120" w:firstLine="0"/>
              <w:jc w:val="left"/>
            </w:pPr>
            <w:r>
              <w:rPr>
                <w:sz w:val="18"/>
                <w:szCs w:val="18"/>
                <w:shd w:val="clear" w:color="auto" w:fill="FFFAF6"/>
              </w:rPr>
              <w:t>2003</w:t>
            </w:r>
          </w:p>
        </w:tc>
        <w:tc>
          <w:tcPr>
            <w:tcW w:w="1605" w:type="dxa"/>
            <w:tcBorders>
              <w:bottom w:val="single" w:sz="8" w:space="0" w:color="000000"/>
              <w:right w:val="single" w:sz="8" w:space="0" w:color="000000"/>
            </w:tcBorders>
            <w:shd w:val="clear" w:color="auto" w:fill="FFFAF6"/>
            <w:tcMar>
              <w:top w:w="80" w:type="dxa"/>
              <w:left w:w="140" w:type="dxa"/>
              <w:bottom w:w="80" w:type="dxa"/>
              <w:right w:w="140" w:type="dxa"/>
            </w:tcMar>
          </w:tcPr>
          <w:p w14:paraId="76FCB5B2" w14:textId="77777777" w:rsidR="00687A49" w:rsidRDefault="004774F4">
            <w:pPr>
              <w:widowControl w:val="0"/>
              <w:spacing w:line="480" w:lineRule="auto"/>
              <w:ind w:left="120" w:right="120" w:firstLine="0"/>
              <w:jc w:val="left"/>
            </w:pPr>
            <w:r>
              <w:rPr>
                <w:sz w:val="18"/>
                <w:szCs w:val="18"/>
                <w:shd w:val="clear" w:color="auto" w:fill="FFFAF6"/>
              </w:rPr>
              <w:t>Journal of the American Medical Informatics Association.</w:t>
            </w:r>
          </w:p>
          <w:p w14:paraId="57D36759" w14:textId="77777777" w:rsidR="00687A49" w:rsidRDefault="004774F4">
            <w:pPr>
              <w:widowControl w:val="0"/>
              <w:spacing w:line="480" w:lineRule="auto"/>
              <w:ind w:left="120" w:right="120" w:firstLine="0"/>
              <w:jc w:val="left"/>
            </w:pPr>
            <w:r>
              <w:rPr>
                <w:sz w:val="18"/>
                <w:szCs w:val="18"/>
                <w:shd w:val="clear" w:color="auto" w:fill="FFFAF6"/>
              </w:rPr>
              <w:t>IEEE Transactions on Biomedical Engineering Journal.</w:t>
            </w:r>
          </w:p>
          <w:p w14:paraId="64309A92" w14:textId="77777777" w:rsidR="00687A49" w:rsidRDefault="004774F4">
            <w:pPr>
              <w:widowControl w:val="0"/>
              <w:spacing w:line="480" w:lineRule="auto"/>
              <w:ind w:left="120" w:right="120" w:firstLine="0"/>
              <w:jc w:val="left"/>
            </w:pPr>
            <w:r>
              <w:rPr>
                <w:sz w:val="18"/>
                <w:szCs w:val="18"/>
                <w:shd w:val="clear" w:color="auto" w:fill="FFFAF6"/>
              </w:rPr>
              <w:t>Signal Processing and Information Technology Journal.</w:t>
            </w:r>
          </w:p>
        </w:tc>
        <w:tc>
          <w:tcPr>
            <w:tcW w:w="2400" w:type="dxa"/>
            <w:tcBorders>
              <w:bottom w:val="single" w:sz="8" w:space="0" w:color="000000"/>
              <w:right w:val="single" w:sz="8" w:space="0" w:color="000000"/>
            </w:tcBorders>
            <w:shd w:val="clear" w:color="auto" w:fill="FFFAF6"/>
            <w:tcMar>
              <w:top w:w="80" w:type="dxa"/>
              <w:left w:w="140" w:type="dxa"/>
              <w:bottom w:w="80" w:type="dxa"/>
              <w:right w:w="140" w:type="dxa"/>
            </w:tcMar>
          </w:tcPr>
          <w:p w14:paraId="37A6B9B1" w14:textId="77777777" w:rsidR="00687A49" w:rsidRDefault="004774F4">
            <w:pPr>
              <w:widowControl w:val="0"/>
              <w:spacing w:line="480" w:lineRule="auto"/>
              <w:ind w:left="120" w:right="120" w:firstLine="0"/>
              <w:jc w:val="left"/>
            </w:pPr>
            <w:r>
              <w:rPr>
                <w:sz w:val="18"/>
                <w:szCs w:val="18"/>
                <w:shd w:val="clear" w:color="auto" w:fill="FFFAF6"/>
              </w:rPr>
              <w:t xml:space="preserve">Weakness: </w:t>
            </w:r>
            <w:proofErr w:type="gramStart"/>
            <w:r>
              <w:rPr>
                <w:sz w:val="18"/>
                <w:szCs w:val="18"/>
                <w:shd w:val="clear" w:color="auto" w:fill="FFFAF6"/>
              </w:rPr>
              <w:t>1)Highly</w:t>
            </w:r>
            <w:proofErr w:type="gramEnd"/>
            <w:r>
              <w:rPr>
                <w:sz w:val="18"/>
                <w:szCs w:val="18"/>
                <w:shd w:val="clear" w:color="auto" w:fill="FFFAF6"/>
              </w:rPr>
              <w:t xml:space="preserve"> dependent on ground truth selection</w:t>
            </w:r>
          </w:p>
          <w:p w14:paraId="122E8F4C" w14:textId="77777777" w:rsidR="00687A49" w:rsidRDefault="004774F4">
            <w:pPr>
              <w:widowControl w:val="0"/>
              <w:spacing w:line="480" w:lineRule="auto"/>
              <w:ind w:left="120" w:right="120" w:firstLine="0"/>
              <w:jc w:val="left"/>
            </w:pPr>
            <w:r>
              <w:rPr>
                <w:sz w:val="18"/>
                <w:szCs w:val="18"/>
                <w:shd w:val="clear" w:color="auto" w:fill="FFFAF6"/>
              </w:rPr>
              <w:t>2)Requires a lot of manual effort and time</w:t>
            </w:r>
          </w:p>
          <w:p w14:paraId="1F3C21D7" w14:textId="77777777" w:rsidR="00687A49" w:rsidRDefault="004774F4">
            <w:pPr>
              <w:widowControl w:val="0"/>
              <w:spacing w:line="480" w:lineRule="auto"/>
              <w:ind w:left="120" w:right="120" w:firstLine="0"/>
              <w:jc w:val="left"/>
            </w:pPr>
            <w:r>
              <w:rPr>
                <w:sz w:val="18"/>
                <w:szCs w:val="18"/>
                <w:shd w:val="clear" w:color="auto" w:fill="FFFAF6"/>
              </w:rPr>
              <w:t>3)Training classifiers takes significant time</w:t>
            </w:r>
          </w:p>
          <w:p w14:paraId="60EAF6AB" w14:textId="77777777" w:rsidR="00687A49" w:rsidRDefault="004774F4">
            <w:pPr>
              <w:widowControl w:val="0"/>
              <w:spacing w:line="480" w:lineRule="auto"/>
              <w:ind w:left="120" w:right="120" w:firstLine="0"/>
              <w:jc w:val="left"/>
            </w:pPr>
            <w:r>
              <w:rPr>
                <w:sz w:val="18"/>
                <w:szCs w:val="18"/>
                <w:shd w:val="clear" w:color="auto" w:fill="FFFAF6"/>
              </w:rPr>
              <w:t>Strengths: Produces better segmented results than unsupervised</w:t>
            </w:r>
          </w:p>
        </w:tc>
        <w:tc>
          <w:tcPr>
            <w:tcW w:w="2400" w:type="dxa"/>
            <w:tcBorders>
              <w:bottom w:val="single" w:sz="8" w:space="0" w:color="000000"/>
              <w:right w:val="single" w:sz="8" w:space="0" w:color="000000"/>
            </w:tcBorders>
            <w:shd w:val="clear" w:color="auto" w:fill="FFFAF6"/>
            <w:tcMar>
              <w:top w:w="80" w:type="dxa"/>
              <w:left w:w="140" w:type="dxa"/>
              <w:bottom w:w="80" w:type="dxa"/>
              <w:right w:w="140" w:type="dxa"/>
            </w:tcMar>
          </w:tcPr>
          <w:p w14:paraId="3105D57D" w14:textId="77777777" w:rsidR="00687A49" w:rsidRDefault="004774F4">
            <w:pPr>
              <w:widowControl w:val="0"/>
              <w:spacing w:line="480" w:lineRule="auto"/>
              <w:ind w:left="120" w:right="120" w:firstLine="0"/>
              <w:jc w:val="left"/>
            </w:pPr>
            <w:r>
              <w:rPr>
                <w:sz w:val="18"/>
                <w:szCs w:val="18"/>
                <w:shd w:val="clear" w:color="auto" w:fill="FFFAF6"/>
              </w:rPr>
              <w:t>LDA classification followed by Level Set method</w:t>
            </w:r>
          </w:p>
          <w:p w14:paraId="47DBEE4E" w14:textId="77777777" w:rsidR="00687A49" w:rsidRDefault="004774F4">
            <w:pPr>
              <w:widowControl w:val="0"/>
              <w:spacing w:line="480" w:lineRule="auto"/>
              <w:ind w:left="120" w:right="120" w:firstLine="0"/>
              <w:jc w:val="left"/>
            </w:pPr>
            <w:r>
              <w:rPr>
                <w:sz w:val="18"/>
                <w:szCs w:val="18"/>
                <w:shd w:val="clear" w:color="auto" w:fill="FFFAF6"/>
              </w:rPr>
              <w:t>R</w:t>
            </w:r>
            <w:r>
              <w:rPr>
                <w:sz w:val="18"/>
                <w:szCs w:val="18"/>
                <w:shd w:val="clear" w:color="auto" w:fill="FFFAF6"/>
              </w:rPr>
              <w:t>ationale: fast, worked well for small reference dataset</w:t>
            </w:r>
          </w:p>
        </w:tc>
      </w:tr>
    </w:tbl>
    <w:p w14:paraId="76EE4CB6" w14:textId="77777777" w:rsidR="00687A49" w:rsidRDefault="00687A49">
      <w:pPr>
        <w:widowControl w:val="0"/>
        <w:spacing w:line="480" w:lineRule="auto"/>
        <w:ind w:firstLine="0"/>
      </w:pPr>
    </w:p>
    <w:tbl>
      <w:tblPr>
        <w:tblStyle w:val="a0"/>
        <w:tblW w:w="11504" w:type="dxa"/>
        <w:tblInd w:w="-5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4"/>
        <w:gridCol w:w="2670"/>
        <w:gridCol w:w="1230"/>
        <w:gridCol w:w="1605"/>
        <w:gridCol w:w="2340"/>
        <w:gridCol w:w="2385"/>
      </w:tblGrid>
      <w:tr w:rsidR="00687A49" w14:paraId="21DE0DD4" w14:textId="77777777" w:rsidTr="0004422D">
        <w:tc>
          <w:tcPr>
            <w:tcW w:w="1274" w:type="dxa"/>
            <w:tcBorders>
              <w:top w:val="single" w:sz="8" w:space="0" w:color="000000"/>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2F01D55C" w14:textId="77777777" w:rsidR="00687A49" w:rsidRDefault="00687A49">
            <w:pPr>
              <w:widowControl w:val="0"/>
              <w:spacing w:line="480" w:lineRule="auto"/>
              <w:ind w:right="120" w:firstLine="0"/>
              <w:jc w:val="left"/>
            </w:pPr>
          </w:p>
        </w:tc>
        <w:tc>
          <w:tcPr>
            <w:tcW w:w="2670"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7462EBFB" w14:textId="77777777" w:rsidR="00687A49" w:rsidRDefault="004774F4">
            <w:pPr>
              <w:widowControl w:val="0"/>
              <w:spacing w:line="480" w:lineRule="auto"/>
              <w:ind w:left="120" w:right="120" w:firstLine="0"/>
              <w:jc w:val="left"/>
            </w:pPr>
            <w:r>
              <w:rPr>
                <w:b/>
                <w:sz w:val="18"/>
                <w:szCs w:val="18"/>
                <w:shd w:val="clear" w:color="auto" w:fill="FFFAF6"/>
              </w:rPr>
              <w:t>Strategies</w:t>
            </w:r>
          </w:p>
        </w:tc>
        <w:tc>
          <w:tcPr>
            <w:tcW w:w="1230"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1203F9EB" w14:textId="77777777" w:rsidR="00687A49" w:rsidRDefault="004774F4">
            <w:pPr>
              <w:widowControl w:val="0"/>
              <w:spacing w:line="480" w:lineRule="auto"/>
              <w:ind w:left="120" w:right="120" w:firstLine="0"/>
              <w:jc w:val="left"/>
            </w:pPr>
            <w:r>
              <w:rPr>
                <w:b/>
                <w:sz w:val="18"/>
                <w:szCs w:val="18"/>
                <w:shd w:val="clear" w:color="auto" w:fill="FFFAF6"/>
              </w:rPr>
              <w:t>Papers</w:t>
            </w:r>
          </w:p>
        </w:tc>
        <w:tc>
          <w:tcPr>
            <w:tcW w:w="1605"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3D97580E" w14:textId="77777777" w:rsidR="00687A49" w:rsidRDefault="004774F4">
            <w:pPr>
              <w:widowControl w:val="0"/>
              <w:spacing w:line="480" w:lineRule="auto"/>
              <w:ind w:left="120" w:right="120" w:firstLine="0"/>
              <w:jc w:val="left"/>
            </w:pPr>
            <w:r>
              <w:rPr>
                <w:b/>
                <w:sz w:val="18"/>
                <w:szCs w:val="18"/>
                <w:shd w:val="clear" w:color="auto" w:fill="FFFAF6"/>
              </w:rPr>
              <w:t>Location</w:t>
            </w:r>
          </w:p>
        </w:tc>
        <w:tc>
          <w:tcPr>
            <w:tcW w:w="2340"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7219E6F3" w14:textId="77777777" w:rsidR="00687A49" w:rsidRDefault="004774F4">
            <w:pPr>
              <w:widowControl w:val="0"/>
              <w:spacing w:line="480" w:lineRule="auto"/>
              <w:ind w:left="120" w:right="120" w:firstLine="0"/>
              <w:jc w:val="left"/>
            </w:pPr>
            <w:r>
              <w:rPr>
                <w:b/>
                <w:sz w:val="18"/>
                <w:szCs w:val="18"/>
                <w:shd w:val="clear" w:color="auto" w:fill="FFFAF6"/>
              </w:rPr>
              <w:t>Strength/Weakness</w:t>
            </w:r>
          </w:p>
        </w:tc>
        <w:tc>
          <w:tcPr>
            <w:tcW w:w="2385" w:type="dxa"/>
            <w:tcBorders>
              <w:top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66BDFE9F" w14:textId="77777777" w:rsidR="00687A49" w:rsidRDefault="004774F4">
            <w:pPr>
              <w:widowControl w:val="0"/>
              <w:spacing w:line="480" w:lineRule="auto"/>
              <w:ind w:left="120" w:right="120" w:firstLine="0"/>
              <w:jc w:val="left"/>
            </w:pPr>
            <w:r>
              <w:rPr>
                <w:b/>
                <w:sz w:val="18"/>
                <w:szCs w:val="18"/>
                <w:shd w:val="clear" w:color="auto" w:fill="FFFAF6"/>
              </w:rPr>
              <w:t>Selected</w:t>
            </w:r>
          </w:p>
        </w:tc>
      </w:tr>
      <w:tr w:rsidR="00687A49" w14:paraId="6F828269" w14:textId="77777777" w:rsidTr="0004422D">
        <w:tc>
          <w:tcPr>
            <w:tcW w:w="1274" w:type="dxa"/>
            <w:tcBorders>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5EC53F5A" w14:textId="77777777" w:rsidR="00687A49" w:rsidRDefault="004774F4">
            <w:pPr>
              <w:widowControl w:val="0"/>
              <w:spacing w:line="480" w:lineRule="auto"/>
              <w:ind w:left="120" w:right="120" w:firstLine="0"/>
              <w:jc w:val="left"/>
            </w:pPr>
            <w:r>
              <w:rPr>
                <w:sz w:val="18"/>
                <w:szCs w:val="18"/>
                <w:shd w:val="clear" w:color="auto" w:fill="FFFAF6"/>
              </w:rPr>
              <w:t>Unsupervised</w:t>
            </w:r>
          </w:p>
        </w:tc>
        <w:tc>
          <w:tcPr>
            <w:tcW w:w="2670" w:type="dxa"/>
            <w:tcBorders>
              <w:bottom w:val="single" w:sz="8" w:space="0" w:color="000000"/>
              <w:right w:val="single" w:sz="8" w:space="0" w:color="000000"/>
            </w:tcBorders>
            <w:shd w:val="clear" w:color="auto" w:fill="FFFAF6"/>
            <w:tcMar>
              <w:top w:w="80" w:type="dxa"/>
              <w:left w:w="140" w:type="dxa"/>
              <w:bottom w:w="80" w:type="dxa"/>
              <w:right w:w="140" w:type="dxa"/>
            </w:tcMar>
          </w:tcPr>
          <w:p w14:paraId="501C4885" w14:textId="77777777" w:rsidR="00687A49" w:rsidRDefault="004774F4">
            <w:pPr>
              <w:widowControl w:val="0"/>
              <w:spacing w:line="480" w:lineRule="auto"/>
              <w:ind w:left="840" w:right="120" w:hanging="360"/>
              <w:jc w:val="left"/>
            </w:pPr>
            <w:r>
              <w:rPr>
                <w:rFonts w:ascii="Arial" w:eastAsia="Arial" w:hAnsi="Arial" w:cs="Arial"/>
                <w:sz w:val="18"/>
                <w:szCs w:val="18"/>
                <w:shd w:val="clear" w:color="auto" w:fill="FFFAF6"/>
              </w:rPr>
              <w:t>•</w:t>
            </w:r>
            <w:r>
              <w:rPr>
                <w:sz w:val="14"/>
                <w:szCs w:val="14"/>
                <w:shd w:val="clear" w:color="auto" w:fill="FFFAF6"/>
              </w:rPr>
              <w:t xml:space="preserve">        </w:t>
            </w:r>
            <w:r>
              <w:rPr>
                <w:sz w:val="18"/>
                <w:szCs w:val="18"/>
                <w:shd w:val="clear" w:color="auto" w:fill="FFFAF6"/>
              </w:rPr>
              <w:t>Hierarchical Self-Organizing Map [17]</w:t>
            </w:r>
          </w:p>
          <w:p w14:paraId="6816F493"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EM algorithm with the Fisher-Rao criterion as its kernel [16]</w:t>
            </w:r>
          </w:p>
          <w:p w14:paraId="53B19892"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 xml:space="preserve">K-means clustering </w:t>
            </w:r>
            <w:r>
              <w:rPr>
                <w:sz w:val="18"/>
                <w:szCs w:val="18"/>
                <w:shd w:val="clear" w:color="auto" w:fill="FFFAF6"/>
              </w:rPr>
              <w:lastRenderedPageBreak/>
              <w:t>in the La*b* color space</w:t>
            </w:r>
          </w:p>
          <w:p w14:paraId="5F370BD4"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Kernel graph cut [8]</w:t>
            </w:r>
          </w:p>
        </w:tc>
        <w:tc>
          <w:tcPr>
            <w:tcW w:w="1230" w:type="dxa"/>
            <w:tcBorders>
              <w:bottom w:val="single" w:sz="8" w:space="0" w:color="000000"/>
              <w:right w:val="single" w:sz="8" w:space="0" w:color="000000"/>
            </w:tcBorders>
            <w:shd w:val="clear" w:color="auto" w:fill="FFFAF6"/>
            <w:tcMar>
              <w:top w:w="80" w:type="dxa"/>
              <w:left w:w="140" w:type="dxa"/>
              <w:bottom w:w="80" w:type="dxa"/>
              <w:right w:w="140" w:type="dxa"/>
            </w:tcMar>
          </w:tcPr>
          <w:p w14:paraId="5DCDA858" w14:textId="77777777" w:rsidR="00687A49" w:rsidRDefault="004774F4">
            <w:pPr>
              <w:widowControl w:val="0"/>
              <w:spacing w:line="480" w:lineRule="auto"/>
              <w:ind w:left="120" w:right="120" w:firstLine="0"/>
              <w:jc w:val="left"/>
            </w:pPr>
            <w:proofErr w:type="spellStart"/>
            <w:r>
              <w:rPr>
                <w:sz w:val="18"/>
                <w:szCs w:val="18"/>
                <w:shd w:val="clear" w:color="auto" w:fill="FFFAF6"/>
              </w:rPr>
              <w:lastRenderedPageBreak/>
              <w:t>Datar</w:t>
            </w:r>
            <w:proofErr w:type="spellEnd"/>
            <w:r>
              <w:rPr>
                <w:sz w:val="18"/>
                <w:szCs w:val="18"/>
                <w:shd w:val="clear" w:color="auto" w:fill="FFFAF6"/>
              </w:rPr>
              <w:t xml:space="preserve"> et al.</w:t>
            </w:r>
          </w:p>
          <w:p w14:paraId="35C01A20" w14:textId="77777777" w:rsidR="00687A49" w:rsidRDefault="004774F4">
            <w:pPr>
              <w:widowControl w:val="0"/>
              <w:spacing w:line="480" w:lineRule="auto"/>
              <w:ind w:left="120" w:right="120" w:firstLine="0"/>
              <w:jc w:val="left"/>
            </w:pPr>
            <w:r>
              <w:rPr>
                <w:sz w:val="18"/>
                <w:szCs w:val="18"/>
                <w:shd w:val="clear" w:color="auto" w:fill="FFFAF6"/>
              </w:rPr>
              <w:t>2008</w:t>
            </w:r>
          </w:p>
          <w:p w14:paraId="25B71585" w14:textId="77777777" w:rsidR="00687A49" w:rsidRDefault="004774F4">
            <w:pPr>
              <w:widowControl w:val="0"/>
              <w:spacing w:line="480" w:lineRule="auto"/>
              <w:ind w:left="120" w:right="120" w:firstLine="0"/>
              <w:jc w:val="left"/>
            </w:pPr>
            <w:r>
              <w:rPr>
                <w:sz w:val="18"/>
                <w:szCs w:val="18"/>
                <w:shd w:val="clear" w:color="auto" w:fill="FFFAF6"/>
              </w:rPr>
              <w:t>Jun et al. 2007</w:t>
            </w:r>
          </w:p>
          <w:p w14:paraId="7BC14543" w14:textId="77777777" w:rsidR="00687A49" w:rsidRDefault="004774F4">
            <w:pPr>
              <w:widowControl w:val="0"/>
              <w:spacing w:line="480" w:lineRule="auto"/>
              <w:ind w:left="120" w:right="120" w:firstLine="0"/>
              <w:jc w:val="left"/>
            </w:pPr>
            <w:proofErr w:type="spellStart"/>
            <w:r>
              <w:rPr>
                <w:sz w:val="18"/>
                <w:szCs w:val="18"/>
                <w:shd w:val="clear" w:color="auto" w:fill="FFFAF6"/>
              </w:rPr>
              <w:t>Sertel</w:t>
            </w:r>
            <w:proofErr w:type="spellEnd"/>
            <w:r>
              <w:rPr>
                <w:sz w:val="18"/>
                <w:szCs w:val="18"/>
                <w:shd w:val="clear" w:color="auto" w:fill="FFFAF6"/>
              </w:rPr>
              <w:t xml:space="preserve"> et al. 2009</w:t>
            </w:r>
          </w:p>
          <w:p w14:paraId="408B1327" w14:textId="77777777" w:rsidR="00687A49" w:rsidRDefault="004774F4">
            <w:pPr>
              <w:widowControl w:val="0"/>
              <w:spacing w:line="480" w:lineRule="auto"/>
              <w:ind w:left="120" w:right="120" w:firstLine="0"/>
              <w:jc w:val="left"/>
            </w:pPr>
            <w:r>
              <w:rPr>
                <w:sz w:val="18"/>
                <w:szCs w:val="18"/>
                <w:shd w:val="clear" w:color="auto" w:fill="FFFAF6"/>
              </w:rPr>
              <w:lastRenderedPageBreak/>
              <w:t>Salah et al. 2011</w:t>
            </w:r>
          </w:p>
        </w:tc>
        <w:tc>
          <w:tcPr>
            <w:tcW w:w="1605" w:type="dxa"/>
            <w:tcBorders>
              <w:bottom w:val="single" w:sz="8" w:space="0" w:color="000000"/>
              <w:right w:val="single" w:sz="8" w:space="0" w:color="000000"/>
            </w:tcBorders>
            <w:shd w:val="clear" w:color="auto" w:fill="FFFAF6"/>
            <w:tcMar>
              <w:top w:w="80" w:type="dxa"/>
              <w:left w:w="140" w:type="dxa"/>
              <w:bottom w:w="80" w:type="dxa"/>
              <w:right w:w="140" w:type="dxa"/>
            </w:tcMar>
          </w:tcPr>
          <w:p w14:paraId="326A83BA" w14:textId="77777777" w:rsidR="00687A49" w:rsidRDefault="004774F4">
            <w:pPr>
              <w:widowControl w:val="0"/>
              <w:spacing w:line="480" w:lineRule="auto"/>
              <w:ind w:left="120" w:right="120" w:firstLine="0"/>
              <w:jc w:val="left"/>
            </w:pPr>
            <w:r>
              <w:rPr>
                <w:sz w:val="18"/>
                <w:szCs w:val="18"/>
                <w:shd w:val="clear" w:color="auto" w:fill="FFFAF6"/>
              </w:rPr>
              <w:lastRenderedPageBreak/>
              <w:t>IEEE International Symposium on Biomedical Imaging.</w:t>
            </w:r>
          </w:p>
          <w:p w14:paraId="3B4C5821" w14:textId="77777777" w:rsidR="00687A49" w:rsidRDefault="004774F4">
            <w:pPr>
              <w:widowControl w:val="0"/>
              <w:spacing w:line="480" w:lineRule="auto"/>
              <w:ind w:left="120" w:right="120" w:firstLine="0"/>
              <w:jc w:val="left"/>
            </w:pPr>
            <w:r>
              <w:rPr>
                <w:sz w:val="18"/>
                <w:szCs w:val="18"/>
                <w:shd w:val="clear" w:color="auto" w:fill="FFFAF6"/>
              </w:rPr>
              <w:t xml:space="preserve">IEEE Transactions on Image </w:t>
            </w:r>
            <w:r>
              <w:rPr>
                <w:sz w:val="18"/>
                <w:szCs w:val="18"/>
                <w:shd w:val="clear" w:color="auto" w:fill="FFFAF6"/>
              </w:rPr>
              <w:lastRenderedPageBreak/>
              <w:t>Processing.</w:t>
            </w:r>
          </w:p>
          <w:p w14:paraId="7ADDB07E" w14:textId="77777777" w:rsidR="00687A49" w:rsidRDefault="004774F4">
            <w:pPr>
              <w:widowControl w:val="0"/>
              <w:spacing w:line="480" w:lineRule="auto"/>
              <w:ind w:left="120" w:right="120" w:firstLine="0"/>
              <w:jc w:val="left"/>
            </w:pPr>
            <w:r>
              <w:rPr>
                <w:sz w:val="18"/>
                <w:szCs w:val="18"/>
                <w:shd w:val="clear" w:color="auto" w:fill="FFFAF6"/>
              </w:rPr>
              <w:t xml:space="preserve">J. Signal </w:t>
            </w:r>
            <w:proofErr w:type="gramStart"/>
            <w:r>
              <w:rPr>
                <w:sz w:val="18"/>
                <w:szCs w:val="18"/>
                <w:shd w:val="clear" w:color="auto" w:fill="FFFAF6"/>
              </w:rPr>
              <w:t>Proc..</w:t>
            </w:r>
            <w:proofErr w:type="gramEnd"/>
            <w:r>
              <w:rPr>
                <w:sz w:val="18"/>
                <w:szCs w:val="18"/>
                <w:shd w:val="clear" w:color="auto" w:fill="FFFAF6"/>
              </w:rPr>
              <w:t xml:space="preserve"> Systems Journal.</w:t>
            </w:r>
          </w:p>
        </w:tc>
        <w:tc>
          <w:tcPr>
            <w:tcW w:w="2340" w:type="dxa"/>
            <w:tcBorders>
              <w:bottom w:val="single" w:sz="8" w:space="0" w:color="000000"/>
              <w:right w:val="single" w:sz="8" w:space="0" w:color="000000"/>
            </w:tcBorders>
            <w:shd w:val="clear" w:color="auto" w:fill="FFFAF6"/>
            <w:tcMar>
              <w:top w:w="80" w:type="dxa"/>
              <w:left w:w="140" w:type="dxa"/>
              <w:bottom w:w="80" w:type="dxa"/>
              <w:right w:w="140" w:type="dxa"/>
            </w:tcMar>
          </w:tcPr>
          <w:p w14:paraId="25C8CF0E" w14:textId="77777777" w:rsidR="00687A49" w:rsidRDefault="004774F4">
            <w:pPr>
              <w:widowControl w:val="0"/>
              <w:spacing w:line="480" w:lineRule="auto"/>
              <w:ind w:left="120" w:right="120" w:firstLine="0"/>
              <w:jc w:val="left"/>
            </w:pPr>
            <w:r>
              <w:rPr>
                <w:sz w:val="18"/>
                <w:szCs w:val="18"/>
                <w:shd w:val="clear" w:color="auto" w:fill="FFFAF6"/>
              </w:rPr>
              <w:lastRenderedPageBreak/>
              <w:t>Weakness: 1) Lack of in-depth prior knowledge for the segmentation task</w:t>
            </w:r>
          </w:p>
          <w:p w14:paraId="23BC1A8A" w14:textId="77777777" w:rsidR="00687A49" w:rsidRDefault="004774F4">
            <w:pPr>
              <w:widowControl w:val="0"/>
              <w:spacing w:line="480" w:lineRule="auto"/>
              <w:ind w:left="120" w:right="120" w:firstLine="0"/>
              <w:jc w:val="left"/>
            </w:pPr>
            <w:r>
              <w:rPr>
                <w:sz w:val="18"/>
                <w:szCs w:val="18"/>
                <w:shd w:val="clear" w:color="auto" w:fill="FFFAF6"/>
              </w:rPr>
              <w:t>2) Heavily rely on strong assumptions on data distribution, e.g. Gaussian</w:t>
            </w:r>
          </w:p>
        </w:tc>
        <w:tc>
          <w:tcPr>
            <w:tcW w:w="2385" w:type="dxa"/>
            <w:tcBorders>
              <w:bottom w:val="single" w:sz="8" w:space="0" w:color="000000"/>
              <w:right w:val="single" w:sz="8" w:space="0" w:color="000000"/>
            </w:tcBorders>
            <w:shd w:val="clear" w:color="auto" w:fill="FFFAF6"/>
            <w:tcMar>
              <w:top w:w="80" w:type="dxa"/>
              <w:left w:w="140" w:type="dxa"/>
              <w:bottom w:w="80" w:type="dxa"/>
              <w:right w:w="140" w:type="dxa"/>
            </w:tcMar>
          </w:tcPr>
          <w:p w14:paraId="0252DA6E" w14:textId="77777777" w:rsidR="00687A49" w:rsidRDefault="004774F4">
            <w:pPr>
              <w:widowControl w:val="0"/>
              <w:spacing w:line="480" w:lineRule="auto"/>
              <w:ind w:left="120" w:right="120" w:firstLine="0"/>
              <w:jc w:val="left"/>
            </w:pPr>
            <w:r>
              <w:rPr>
                <w:sz w:val="18"/>
                <w:szCs w:val="18"/>
                <w:shd w:val="clear" w:color="auto" w:fill="FFFAF6"/>
              </w:rPr>
              <w:t>K-Means followed by Kernel Graph Cut Method</w:t>
            </w:r>
          </w:p>
          <w:p w14:paraId="3F926D93" w14:textId="77777777" w:rsidR="00687A49" w:rsidRDefault="004774F4">
            <w:pPr>
              <w:widowControl w:val="0"/>
              <w:spacing w:line="480" w:lineRule="auto"/>
              <w:ind w:left="120" w:right="120" w:firstLine="0"/>
              <w:jc w:val="left"/>
            </w:pPr>
            <w:r>
              <w:rPr>
                <w:sz w:val="18"/>
                <w:szCs w:val="18"/>
                <w:shd w:val="clear" w:color="auto" w:fill="FFFAF6"/>
              </w:rPr>
              <w:t>Rationale: K-means generates goo</w:t>
            </w:r>
            <w:r>
              <w:rPr>
                <w:sz w:val="18"/>
                <w:szCs w:val="18"/>
                <w:shd w:val="clear" w:color="auto" w:fill="FFFAF6"/>
              </w:rPr>
              <w:t xml:space="preserve">d initial segmentation fast; Kernel Graph Cut perform well generally (better than </w:t>
            </w:r>
            <w:r>
              <w:rPr>
                <w:sz w:val="18"/>
                <w:szCs w:val="18"/>
                <w:shd w:val="clear" w:color="auto" w:fill="FFFAF6"/>
              </w:rPr>
              <w:lastRenderedPageBreak/>
              <w:t>traditional Graph Cut)</w:t>
            </w:r>
          </w:p>
        </w:tc>
      </w:tr>
      <w:tr w:rsidR="00687A49" w14:paraId="4B3E64FD" w14:textId="77777777" w:rsidTr="0004422D">
        <w:tc>
          <w:tcPr>
            <w:tcW w:w="1274" w:type="dxa"/>
            <w:tcBorders>
              <w:left w:val="single" w:sz="8" w:space="0" w:color="000000"/>
              <w:bottom w:val="single" w:sz="8" w:space="0" w:color="000000"/>
              <w:right w:val="single" w:sz="8" w:space="0" w:color="000000"/>
            </w:tcBorders>
            <w:shd w:val="clear" w:color="auto" w:fill="FFFAF6"/>
            <w:tcMar>
              <w:top w:w="80" w:type="dxa"/>
              <w:left w:w="140" w:type="dxa"/>
              <w:bottom w:w="80" w:type="dxa"/>
              <w:right w:w="140" w:type="dxa"/>
            </w:tcMar>
          </w:tcPr>
          <w:p w14:paraId="7CD1D719" w14:textId="77777777" w:rsidR="00687A49" w:rsidRDefault="004774F4">
            <w:pPr>
              <w:widowControl w:val="0"/>
              <w:spacing w:line="480" w:lineRule="auto"/>
              <w:ind w:left="120" w:right="120" w:firstLine="0"/>
              <w:jc w:val="left"/>
            </w:pPr>
            <w:r>
              <w:rPr>
                <w:sz w:val="18"/>
                <w:szCs w:val="18"/>
                <w:shd w:val="clear" w:color="auto" w:fill="FFFAF6"/>
              </w:rPr>
              <w:lastRenderedPageBreak/>
              <w:t>Performance Evaluation</w:t>
            </w:r>
          </w:p>
        </w:tc>
        <w:tc>
          <w:tcPr>
            <w:tcW w:w="2670" w:type="dxa"/>
            <w:tcBorders>
              <w:bottom w:val="single" w:sz="8" w:space="0" w:color="000000"/>
              <w:right w:val="single" w:sz="8" w:space="0" w:color="000000"/>
            </w:tcBorders>
            <w:shd w:val="clear" w:color="auto" w:fill="FFFAF6"/>
            <w:tcMar>
              <w:top w:w="80" w:type="dxa"/>
              <w:left w:w="140" w:type="dxa"/>
              <w:bottom w:w="80" w:type="dxa"/>
              <w:right w:w="140" w:type="dxa"/>
            </w:tcMar>
          </w:tcPr>
          <w:p w14:paraId="1935DC16" w14:textId="77777777" w:rsidR="00687A49" w:rsidRDefault="004774F4">
            <w:pPr>
              <w:widowControl w:val="0"/>
              <w:spacing w:line="480" w:lineRule="auto"/>
              <w:ind w:left="840" w:right="120" w:hanging="360"/>
              <w:jc w:val="left"/>
            </w:pPr>
            <w:r>
              <w:rPr>
                <w:rFonts w:ascii="Arial" w:eastAsia="Arial" w:hAnsi="Arial" w:cs="Arial"/>
                <w:sz w:val="18"/>
                <w:szCs w:val="18"/>
                <w:shd w:val="clear" w:color="auto" w:fill="FFFAF6"/>
              </w:rPr>
              <w:t>•</w:t>
            </w:r>
            <w:r>
              <w:rPr>
                <w:sz w:val="14"/>
                <w:szCs w:val="14"/>
                <w:shd w:val="clear" w:color="auto" w:fill="FFFAF6"/>
              </w:rPr>
              <w:t xml:space="preserve">        </w:t>
            </w:r>
            <w:r>
              <w:rPr>
                <w:sz w:val="18"/>
                <w:szCs w:val="18"/>
                <w:shd w:val="clear" w:color="auto" w:fill="FFFAF6"/>
              </w:rPr>
              <w:t>Foreground/Background variance [15]</w:t>
            </w:r>
          </w:p>
          <w:p w14:paraId="4248F12A"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Rand Index [9]</w:t>
            </w:r>
          </w:p>
          <w:p w14:paraId="0358A271"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Squared color error [14]</w:t>
            </w:r>
          </w:p>
          <w:p w14:paraId="7A5C75C8" w14:textId="77777777" w:rsidR="00687A49" w:rsidRDefault="004774F4">
            <w:pPr>
              <w:widowControl w:val="0"/>
              <w:spacing w:line="480" w:lineRule="auto"/>
              <w:ind w:left="840" w:right="120" w:hanging="360"/>
              <w:jc w:val="left"/>
            </w:pPr>
            <w:r>
              <w:rPr>
                <w:sz w:val="18"/>
                <w:szCs w:val="18"/>
                <w:shd w:val="clear" w:color="auto" w:fill="FFFAF6"/>
              </w:rPr>
              <w:t>•</w:t>
            </w:r>
            <w:r>
              <w:rPr>
                <w:sz w:val="14"/>
                <w:szCs w:val="14"/>
                <w:shd w:val="clear" w:color="auto" w:fill="FFFAF6"/>
              </w:rPr>
              <w:t xml:space="preserve">        </w:t>
            </w:r>
            <w:r>
              <w:rPr>
                <w:sz w:val="18"/>
                <w:szCs w:val="18"/>
                <w:shd w:val="clear" w:color="auto" w:fill="FFFAF6"/>
              </w:rPr>
              <w:t>Entropy based evaluation [13]</w:t>
            </w:r>
          </w:p>
        </w:tc>
        <w:tc>
          <w:tcPr>
            <w:tcW w:w="1230" w:type="dxa"/>
            <w:tcBorders>
              <w:bottom w:val="single" w:sz="8" w:space="0" w:color="000000"/>
              <w:right w:val="single" w:sz="8" w:space="0" w:color="000000"/>
            </w:tcBorders>
            <w:shd w:val="clear" w:color="auto" w:fill="FFFAF6"/>
            <w:tcMar>
              <w:top w:w="80" w:type="dxa"/>
              <w:left w:w="140" w:type="dxa"/>
              <w:bottom w:w="80" w:type="dxa"/>
              <w:right w:w="140" w:type="dxa"/>
            </w:tcMar>
          </w:tcPr>
          <w:p w14:paraId="481F645B" w14:textId="77777777" w:rsidR="00687A49" w:rsidRDefault="004774F4">
            <w:pPr>
              <w:widowControl w:val="0"/>
              <w:spacing w:line="480" w:lineRule="auto"/>
              <w:ind w:left="120" w:right="120" w:firstLine="0"/>
              <w:jc w:val="left"/>
            </w:pPr>
            <w:proofErr w:type="spellStart"/>
            <w:r>
              <w:rPr>
                <w:sz w:val="18"/>
                <w:szCs w:val="18"/>
                <w:shd w:val="clear" w:color="auto" w:fill="FFFAF6"/>
              </w:rPr>
              <w:t>Unnikrishnan</w:t>
            </w:r>
            <w:proofErr w:type="spellEnd"/>
            <w:r>
              <w:rPr>
                <w:sz w:val="18"/>
                <w:szCs w:val="18"/>
                <w:shd w:val="clear" w:color="auto" w:fill="FFFAF6"/>
              </w:rPr>
              <w:t xml:space="preserve"> et al.</w:t>
            </w:r>
          </w:p>
          <w:p w14:paraId="7759C3B5" w14:textId="77777777" w:rsidR="00687A49" w:rsidRDefault="004774F4">
            <w:pPr>
              <w:widowControl w:val="0"/>
              <w:spacing w:line="480" w:lineRule="auto"/>
              <w:ind w:left="120" w:right="120" w:firstLine="0"/>
              <w:jc w:val="left"/>
            </w:pPr>
            <w:r>
              <w:rPr>
                <w:sz w:val="18"/>
                <w:szCs w:val="18"/>
                <w:shd w:val="clear" w:color="auto" w:fill="FFFAF6"/>
              </w:rPr>
              <w:t>2007</w:t>
            </w:r>
          </w:p>
          <w:p w14:paraId="49B5EFFD" w14:textId="77777777" w:rsidR="00687A49" w:rsidRDefault="004774F4">
            <w:pPr>
              <w:widowControl w:val="0"/>
              <w:spacing w:line="480" w:lineRule="auto"/>
              <w:ind w:left="120" w:right="120" w:firstLine="0"/>
              <w:jc w:val="left"/>
            </w:pPr>
            <w:r>
              <w:rPr>
                <w:sz w:val="18"/>
                <w:szCs w:val="18"/>
                <w:shd w:val="clear" w:color="auto" w:fill="FFFAF6"/>
              </w:rPr>
              <w:t>Zhang et al. 2008</w:t>
            </w:r>
          </w:p>
          <w:p w14:paraId="63C492DA" w14:textId="77777777" w:rsidR="00687A49" w:rsidRDefault="004774F4">
            <w:pPr>
              <w:widowControl w:val="0"/>
              <w:spacing w:line="480" w:lineRule="auto"/>
              <w:ind w:left="120" w:right="120" w:firstLine="0"/>
              <w:jc w:val="left"/>
            </w:pPr>
            <w:r>
              <w:rPr>
                <w:sz w:val="18"/>
                <w:szCs w:val="18"/>
                <w:shd w:val="clear" w:color="auto" w:fill="FFFAF6"/>
              </w:rPr>
              <w:t>Wagner et al, 2007</w:t>
            </w:r>
          </w:p>
          <w:p w14:paraId="07429C27" w14:textId="77777777" w:rsidR="00687A49" w:rsidRDefault="004774F4">
            <w:pPr>
              <w:widowControl w:val="0"/>
              <w:spacing w:line="480" w:lineRule="auto"/>
              <w:ind w:left="120" w:right="120" w:firstLine="0"/>
              <w:jc w:val="left"/>
            </w:pPr>
            <w:proofErr w:type="spellStart"/>
            <w:r>
              <w:rPr>
                <w:sz w:val="18"/>
                <w:szCs w:val="18"/>
                <w:shd w:val="clear" w:color="auto" w:fill="FFFAF6"/>
              </w:rPr>
              <w:t>Chabrier</w:t>
            </w:r>
            <w:proofErr w:type="spellEnd"/>
            <w:r>
              <w:rPr>
                <w:sz w:val="18"/>
                <w:szCs w:val="18"/>
                <w:shd w:val="clear" w:color="auto" w:fill="FFFAF6"/>
              </w:rPr>
              <w:t xml:space="preserve"> et al. 2004</w:t>
            </w:r>
          </w:p>
          <w:p w14:paraId="216D2750" w14:textId="77777777" w:rsidR="00687A49" w:rsidRDefault="004774F4">
            <w:pPr>
              <w:widowControl w:val="0"/>
              <w:spacing w:line="480" w:lineRule="auto"/>
              <w:ind w:left="120" w:right="120" w:firstLine="0"/>
              <w:jc w:val="left"/>
            </w:pPr>
            <w:r>
              <w:rPr>
                <w:sz w:val="18"/>
                <w:szCs w:val="18"/>
                <w:shd w:val="clear" w:color="auto" w:fill="FFFAF6"/>
              </w:rPr>
              <w:t>Yang et al. 2007</w:t>
            </w:r>
          </w:p>
          <w:p w14:paraId="7389E2CE" w14:textId="77777777" w:rsidR="00687A49" w:rsidRDefault="004774F4">
            <w:pPr>
              <w:widowControl w:val="0"/>
              <w:spacing w:line="480" w:lineRule="auto"/>
              <w:ind w:left="120" w:right="120" w:firstLine="0"/>
              <w:jc w:val="left"/>
            </w:pPr>
            <w:proofErr w:type="spellStart"/>
            <w:r>
              <w:rPr>
                <w:sz w:val="18"/>
                <w:szCs w:val="18"/>
                <w:shd w:val="clear" w:color="auto" w:fill="FFFAF6"/>
              </w:rPr>
              <w:t>Ouattara</w:t>
            </w:r>
            <w:proofErr w:type="spellEnd"/>
            <w:r>
              <w:rPr>
                <w:sz w:val="18"/>
                <w:szCs w:val="18"/>
                <w:shd w:val="clear" w:color="auto" w:fill="FFFAF6"/>
              </w:rPr>
              <w:t xml:space="preserve"> et al., 2011</w:t>
            </w:r>
          </w:p>
        </w:tc>
        <w:tc>
          <w:tcPr>
            <w:tcW w:w="1605" w:type="dxa"/>
            <w:tcBorders>
              <w:bottom w:val="single" w:sz="8" w:space="0" w:color="000000"/>
              <w:right w:val="single" w:sz="8" w:space="0" w:color="000000"/>
            </w:tcBorders>
            <w:shd w:val="clear" w:color="auto" w:fill="FFFAF6"/>
            <w:tcMar>
              <w:top w:w="80" w:type="dxa"/>
              <w:left w:w="140" w:type="dxa"/>
              <w:bottom w:w="80" w:type="dxa"/>
              <w:right w:w="140" w:type="dxa"/>
            </w:tcMar>
          </w:tcPr>
          <w:p w14:paraId="0BCEE243" w14:textId="77777777" w:rsidR="00687A49" w:rsidRDefault="004774F4">
            <w:pPr>
              <w:widowControl w:val="0"/>
              <w:spacing w:line="480" w:lineRule="auto"/>
              <w:ind w:left="120" w:right="120" w:firstLine="0"/>
              <w:jc w:val="left"/>
            </w:pPr>
            <w:r>
              <w:rPr>
                <w:sz w:val="18"/>
                <w:szCs w:val="18"/>
                <w:shd w:val="clear" w:color="auto" w:fill="FFFAF6"/>
              </w:rPr>
              <w:t>IEEE Transactions on Pattern Analysis and Machine Intelligence.</w:t>
            </w:r>
          </w:p>
          <w:p w14:paraId="1ACAEDB2" w14:textId="77777777" w:rsidR="00687A49" w:rsidRDefault="004774F4">
            <w:pPr>
              <w:widowControl w:val="0"/>
              <w:spacing w:line="480" w:lineRule="auto"/>
              <w:ind w:left="120" w:right="120" w:firstLine="0"/>
              <w:jc w:val="left"/>
            </w:pPr>
            <w:r>
              <w:rPr>
                <w:sz w:val="18"/>
                <w:szCs w:val="18"/>
                <w:shd w:val="clear" w:color="auto" w:fill="FFFAF6"/>
              </w:rPr>
              <w:t>Computer Vision and Image Understanding Journal.</w:t>
            </w:r>
          </w:p>
          <w:p w14:paraId="760D98D5" w14:textId="77777777" w:rsidR="00687A49" w:rsidRDefault="004774F4">
            <w:pPr>
              <w:widowControl w:val="0"/>
              <w:spacing w:line="480" w:lineRule="auto"/>
              <w:ind w:left="120" w:right="120" w:firstLine="0"/>
              <w:jc w:val="left"/>
            </w:pPr>
            <w:proofErr w:type="spellStart"/>
            <w:r>
              <w:rPr>
                <w:sz w:val="18"/>
                <w:szCs w:val="18"/>
                <w:shd w:val="clear" w:color="auto" w:fill="FFFAF6"/>
              </w:rPr>
              <w:t>Cranio</w:t>
            </w:r>
            <w:proofErr w:type="spellEnd"/>
            <w:r>
              <w:rPr>
                <w:sz w:val="18"/>
                <w:szCs w:val="18"/>
                <w:shd w:val="clear" w:color="auto" w:fill="FFFAF6"/>
              </w:rPr>
              <w:t>-</w:t>
            </w:r>
            <w:proofErr w:type="spellStart"/>
            <w:r>
              <w:rPr>
                <w:sz w:val="18"/>
                <w:szCs w:val="18"/>
                <w:shd w:val="clear" w:color="auto" w:fill="FFFAF6"/>
              </w:rPr>
              <w:t>Maxillo</w:t>
            </w:r>
            <w:proofErr w:type="spellEnd"/>
            <w:r>
              <w:rPr>
                <w:sz w:val="18"/>
                <w:szCs w:val="18"/>
                <w:shd w:val="clear" w:color="auto" w:fill="FFFAF6"/>
              </w:rPr>
              <w:t>-Facial Surgery Journal.</w:t>
            </w:r>
          </w:p>
          <w:p w14:paraId="02AD150D" w14:textId="77777777" w:rsidR="00687A49" w:rsidRDefault="004774F4">
            <w:pPr>
              <w:widowControl w:val="0"/>
              <w:spacing w:line="480" w:lineRule="auto"/>
              <w:ind w:left="120" w:right="120" w:firstLine="0"/>
              <w:jc w:val="left"/>
            </w:pPr>
            <w:r>
              <w:rPr>
                <w:sz w:val="18"/>
                <w:szCs w:val="18"/>
                <w:shd w:val="clear" w:color="auto" w:fill="FFFAF6"/>
              </w:rPr>
              <w:t>Asian Journal of Scientific Research.</w:t>
            </w:r>
          </w:p>
        </w:tc>
        <w:tc>
          <w:tcPr>
            <w:tcW w:w="2340" w:type="dxa"/>
            <w:tcBorders>
              <w:bottom w:val="single" w:sz="8" w:space="0" w:color="000000"/>
              <w:right w:val="single" w:sz="8" w:space="0" w:color="000000"/>
            </w:tcBorders>
            <w:shd w:val="clear" w:color="auto" w:fill="FFFAF6"/>
            <w:tcMar>
              <w:top w:w="80" w:type="dxa"/>
              <w:left w:w="140" w:type="dxa"/>
              <w:bottom w:w="80" w:type="dxa"/>
              <w:right w:w="140" w:type="dxa"/>
            </w:tcMar>
          </w:tcPr>
          <w:p w14:paraId="450D35F7" w14:textId="77777777" w:rsidR="00687A49" w:rsidRDefault="004774F4">
            <w:pPr>
              <w:widowControl w:val="0"/>
              <w:spacing w:line="480" w:lineRule="auto"/>
              <w:ind w:left="120" w:right="120" w:firstLine="0"/>
              <w:jc w:val="left"/>
            </w:pPr>
            <w:r>
              <w:rPr>
                <w:sz w:val="18"/>
                <w:szCs w:val="18"/>
                <w:shd w:val="clear" w:color="auto" w:fill="FFFAF6"/>
              </w:rPr>
              <w:t>Weakness: 1) Rely on strong assumption on the distribution. Can lead to negative value.</w:t>
            </w:r>
          </w:p>
          <w:p w14:paraId="26DC1EF3" w14:textId="77777777" w:rsidR="00687A49" w:rsidRDefault="004774F4">
            <w:pPr>
              <w:widowControl w:val="0"/>
              <w:spacing w:line="480" w:lineRule="auto"/>
              <w:ind w:left="120" w:right="120" w:firstLine="0"/>
              <w:jc w:val="left"/>
            </w:pPr>
            <w:r>
              <w:rPr>
                <w:sz w:val="18"/>
                <w:szCs w:val="18"/>
                <w:shd w:val="clear" w:color="auto" w:fill="FFFAF6"/>
              </w:rPr>
              <w:t xml:space="preserve">2) Many foreground/background </w:t>
            </w:r>
            <w:proofErr w:type="gramStart"/>
            <w:r>
              <w:rPr>
                <w:sz w:val="18"/>
                <w:szCs w:val="18"/>
                <w:shd w:val="clear" w:color="auto" w:fill="FFFAF6"/>
              </w:rPr>
              <w:t>evaluation</w:t>
            </w:r>
            <w:proofErr w:type="gramEnd"/>
            <w:r>
              <w:rPr>
                <w:sz w:val="18"/>
                <w:szCs w:val="18"/>
                <w:shd w:val="clear" w:color="auto" w:fill="FFFAF6"/>
              </w:rPr>
              <w:t>.</w:t>
            </w:r>
          </w:p>
          <w:p w14:paraId="659C0F11" w14:textId="77777777" w:rsidR="00687A49" w:rsidRDefault="004774F4">
            <w:pPr>
              <w:widowControl w:val="0"/>
              <w:spacing w:line="480" w:lineRule="auto"/>
              <w:ind w:left="120" w:right="120" w:firstLine="0"/>
              <w:jc w:val="left"/>
            </w:pPr>
            <w:r>
              <w:rPr>
                <w:sz w:val="18"/>
                <w:szCs w:val="18"/>
                <w:shd w:val="clear" w:color="auto" w:fill="FFFAF6"/>
              </w:rPr>
              <w:t>3)  Features error (color, texture, …) on the overall region instead of region boundary.</w:t>
            </w:r>
          </w:p>
        </w:tc>
        <w:tc>
          <w:tcPr>
            <w:tcW w:w="2385" w:type="dxa"/>
            <w:tcBorders>
              <w:bottom w:val="single" w:sz="8" w:space="0" w:color="000000"/>
              <w:right w:val="single" w:sz="8" w:space="0" w:color="000000"/>
            </w:tcBorders>
            <w:shd w:val="clear" w:color="auto" w:fill="FFFAF6"/>
            <w:tcMar>
              <w:top w:w="80" w:type="dxa"/>
              <w:left w:w="140" w:type="dxa"/>
              <w:bottom w:w="80" w:type="dxa"/>
              <w:right w:w="140" w:type="dxa"/>
            </w:tcMar>
          </w:tcPr>
          <w:p w14:paraId="2EFAE142" w14:textId="77777777" w:rsidR="00687A49" w:rsidRDefault="004774F4">
            <w:pPr>
              <w:widowControl w:val="0"/>
              <w:spacing w:line="480" w:lineRule="auto"/>
              <w:ind w:left="120" w:right="120" w:firstLine="0"/>
              <w:jc w:val="left"/>
            </w:pPr>
            <w:proofErr w:type="gramStart"/>
            <w:r>
              <w:rPr>
                <w:sz w:val="18"/>
                <w:szCs w:val="18"/>
                <w:shd w:val="clear" w:color="auto" w:fill="FFFAF6"/>
              </w:rPr>
              <w:t>Supervised :</w:t>
            </w:r>
            <w:proofErr w:type="gramEnd"/>
            <w:r>
              <w:rPr>
                <w:sz w:val="18"/>
                <w:szCs w:val="18"/>
                <w:shd w:val="clear" w:color="auto" w:fill="FFFAF6"/>
              </w:rPr>
              <w:t xml:space="preserve"> Clusters similarity with Rand Index.</w:t>
            </w:r>
          </w:p>
          <w:p w14:paraId="69A071E6" w14:textId="77777777" w:rsidR="00687A49" w:rsidRDefault="004774F4">
            <w:pPr>
              <w:widowControl w:val="0"/>
              <w:spacing w:line="480" w:lineRule="auto"/>
              <w:ind w:left="120" w:right="120" w:firstLine="0"/>
              <w:jc w:val="left"/>
            </w:pPr>
            <w:r>
              <w:rPr>
                <w:sz w:val="18"/>
                <w:szCs w:val="18"/>
                <w:shd w:val="clear" w:color="auto" w:fill="FFFAF6"/>
              </w:rPr>
              <w:t>Unsupervised : individual per-region measures, weighted by boundary length and region size (Zeb).</w:t>
            </w:r>
          </w:p>
        </w:tc>
      </w:tr>
    </w:tbl>
    <w:p w14:paraId="33B50EFC" w14:textId="77777777" w:rsidR="00687A49" w:rsidRDefault="004774F4">
      <w:pPr>
        <w:widowControl w:val="0"/>
        <w:spacing w:line="480" w:lineRule="auto"/>
        <w:ind w:firstLine="0"/>
        <w:jc w:val="center"/>
      </w:pPr>
      <w:r>
        <w:rPr>
          <w:sz w:val="20"/>
          <w:szCs w:val="20"/>
        </w:rPr>
        <w:t xml:space="preserve">Figure </w:t>
      </w:r>
      <w:r w:rsidR="0004422D">
        <w:rPr>
          <w:sz w:val="20"/>
          <w:szCs w:val="20"/>
        </w:rPr>
        <w:t>1:</w:t>
      </w:r>
      <w:r>
        <w:rPr>
          <w:sz w:val="20"/>
          <w:szCs w:val="20"/>
        </w:rPr>
        <w:t xml:space="preserve"> Paper review</w:t>
      </w:r>
    </w:p>
    <w:p w14:paraId="440CA18E" w14:textId="77777777" w:rsidR="00687A49" w:rsidRDefault="004774F4">
      <w:pPr>
        <w:pStyle w:val="Heading1"/>
        <w:numPr>
          <w:ilvl w:val="0"/>
          <w:numId w:val="4"/>
        </w:numPr>
        <w:spacing w:line="480" w:lineRule="auto"/>
        <w:contextualSpacing/>
      </w:pPr>
      <w:r>
        <w:t>OUR APPROACH</w:t>
      </w:r>
    </w:p>
    <w:p w14:paraId="339E8D6B" w14:textId="77777777" w:rsidR="00687A49" w:rsidRDefault="004774F4">
      <w:pPr>
        <w:spacing w:line="480" w:lineRule="auto"/>
        <w:ind w:firstLine="0"/>
      </w:pPr>
      <w:r>
        <w:t>Our approach to the problem at hand can be described by the following flow chart:</w:t>
      </w:r>
    </w:p>
    <w:p w14:paraId="64A40AA0" w14:textId="77777777" w:rsidR="00687A49" w:rsidRDefault="004774F4">
      <w:pPr>
        <w:spacing w:line="480" w:lineRule="auto"/>
        <w:ind w:firstLine="0"/>
        <w:jc w:val="center"/>
      </w:pPr>
      <w:r>
        <w:rPr>
          <w:noProof/>
        </w:rPr>
        <w:lastRenderedPageBreak/>
        <w:drawing>
          <wp:inline distT="114300" distB="114300" distL="114300" distR="114300" wp14:anchorId="79D19C31" wp14:editId="7961F77D">
            <wp:extent cx="4323488" cy="2321030"/>
            <wp:effectExtent l="0" t="0" r="0" b="0"/>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4323488" cy="2321030"/>
                    </a:xfrm>
                    <a:prstGeom prst="rect">
                      <a:avLst/>
                    </a:prstGeom>
                    <a:ln/>
                  </pic:spPr>
                </pic:pic>
              </a:graphicData>
            </a:graphic>
          </wp:inline>
        </w:drawing>
      </w:r>
    </w:p>
    <w:p w14:paraId="04388448" w14:textId="77777777" w:rsidR="00687A49" w:rsidRDefault="004774F4">
      <w:pPr>
        <w:spacing w:line="480" w:lineRule="auto"/>
        <w:ind w:firstLine="0"/>
        <w:jc w:val="center"/>
      </w:pPr>
      <w:r>
        <w:rPr>
          <w:sz w:val="20"/>
          <w:szCs w:val="20"/>
        </w:rPr>
        <w:t xml:space="preserve">Figure </w:t>
      </w:r>
      <w:r w:rsidR="0004422D">
        <w:rPr>
          <w:sz w:val="20"/>
          <w:szCs w:val="20"/>
        </w:rPr>
        <w:t>2:</w:t>
      </w:r>
      <w:r>
        <w:rPr>
          <w:sz w:val="20"/>
          <w:szCs w:val="20"/>
        </w:rPr>
        <w:t xml:space="preserve"> System design flowchart</w:t>
      </w:r>
    </w:p>
    <w:p w14:paraId="07375DB4" w14:textId="77777777" w:rsidR="00687A49" w:rsidRDefault="004774F4">
      <w:pPr>
        <w:spacing w:line="480" w:lineRule="auto"/>
        <w:ind w:firstLine="0"/>
      </w:pPr>
      <w:r>
        <w:t>Each of these steps are explained at length in the following sections:</w:t>
      </w:r>
    </w:p>
    <w:p w14:paraId="721287EC" w14:textId="77777777" w:rsidR="00687A49" w:rsidRDefault="004774F4">
      <w:pPr>
        <w:pStyle w:val="Heading2"/>
        <w:numPr>
          <w:ilvl w:val="0"/>
          <w:numId w:val="6"/>
        </w:numPr>
        <w:spacing w:line="480" w:lineRule="auto"/>
        <w:ind w:hanging="360"/>
        <w:contextualSpacing/>
      </w:pPr>
      <w:bookmarkStart w:id="1" w:name="h.qmvk25g8zdpm" w:colFirst="0" w:colLast="0"/>
      <w:bookmarkEnd w:id="1"/>
      <w:r>
        <w:t>PREPROCESSING</w:t>
      </w:r>
    </w:p>
    <w:p w14:paraId="4BF55827" w14:textId="77777777" w:rsidR="00687A49" w:rsidRDefault="004774F4">
      <w:pPr>
        <w:spacing w:line="480" w:lineRule="auto"/>
      </w:pPr>
      <w:r>
        <w:t>Before dealing with the segmentation itself, there is some preprocessing to do. We need to get rid of the images that differ too much from the other images. We also need to normalize the remaining images to guarantee a similar color distribution between al</w:t>
      </w:r>
      <w:r>
        <w:t>l of them.</w:t>
      </w:r>
    </w:p>
    <w:p w14:paraId="1E43ADE8" w14:textId="77777777" w:rsidR="00687A49" w:rsidRDefault="004774F4">
      <w:pPr>
        <w:spacing w:line="480" w:lineRule="auto"/>
      </w:pPr>
      <w:r>
        <w:t>To get rid of the outliers</w:t>
      </w:r>
      <w:r>
        <w:t>, we implemented an objective statistical method. For each image of a dataset, we computed its colormap and evaluate the number of unique colors which make up the image. Then, we compute the mean value of this nu</w:t>
      </w:r>
      <w:r>
        <w:t>mber as well as the standard deviation across the dataset.</w:t>
      </w:r>
    </w:p>
    <w:tbl>
      <w:tblPr>
        <w:tblStyle w:val="a1"/>
        <w:tblW w:w="99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4"/>
        <w:gridCol w:w="1424"/>
        <w:gridCol w:w="1424"/>
        <w:gridCol w:w="1425"/>
        <w:gridCol w:w="1425"/>
        <w:gridCol w:w="1425"/>
        <w:gridCol w:w="1425"/>
      </w:tblGrid>
      <w:tr w:rsidR="00687A49" w14:paraId="599B0D2B" w14:textId="77777777">
        <w:tc>
          <w:tcPr>
            <w:tcW w:w="1424" w:type="dxa"/>
            <w:shd w:val="clear" w:color="auto" w:fill="DD7E6B"/>
            <w:tcMar>
              <w:top w:w="100" w:type="dxa"/>
              <w:left w:w="100" w:type="dxa"/>
              <w:bottom w:w="100" w:type="dxa"/>
              <w:right w:w="100" w:type="dxa"/>
            </w:tcMar>
          </w:tcPr>
          <w:p w14:paraId="257359AD" w14:textId="77777777" w:rsidR="00687A49" w:rsidRDefault="004774F4">
            <w:pPr>
              <w:widowControl w:val="0"/>
              <w:spacing w:after="0" w:line="480" w:lineRule="auto"/>
              <w:ind w:firstLine="0"/>
              <w:jc w:val="left"/>
            </w:pPr>
            <w:r>
              <w:t>outlier</w:t>
            </w:r>
          </w:p>
        </w:tc>
        <w:tc>
          <w:tcPr>
            <w:tcW w:w="1424" w:type="dxa"/>
            <w:tcBorders>
              <w:right w:val="nil"/>
            </w:tcBorders>
            <w:shd w:val="clear" w:color="auto" w:fill="93C47D"/>
            <w:tcMar>
              <w:top w:w="100" w:type="dxa"/>
              <w:left w:w="100" w:type="dxa"/>
              <w:bottom w:w="100" w:type="dxa"/>
              <w:right w:w="100" w:type="dxa"/>
            </w:tcMar>
          </w:tcPr>
          <w:p w14:paraId="554404C2" w14:textId="77777777" w:rsidR="00687A49" w:rsidRDefault="004774F4">
            <w:pPr>
              <w:widowControl w:val="0"/>
              <w:spacing w:after="0" w:line="480" w:lineRule="auto"/>
              <w:ind w:firstLine="0"/>
              <w:jc w:val="left"/>
            </w:pPr>
            <w:r>
              <w:t xml:space="preserve">- </w:t>
            </w:r>
            <w:proofErr w:type="spellStart"/>
            <w:r>
              <w:t>std</w:t>
            </w:r>
            <w:proofErr w:type="spellEnd"/>
          </w:p>
        </w:tc>
        <w:tc>
          <w:tcPr>
            <w:tcW w:w="1424" w:type="dxa"/>
            <w:tcBorders>
              <w:left w:val="nil"/>
            </w:tcBorders>
            <w:shd w:val="clear" w:color="auto" w:fill="93C47D"/>
            <w:tcMar>
              <w:top w:w="100" w:type="dxa"/>
              <w:left w:w="100" w:type="dxa"/>
              <w:bottom w:w="100" w:type="dxa"/>
              <w:right w:w="100" w:type="dxa"/>
            </w:tcMar>
          </w:tcPr>
          <w:p w14:paraId="2D77682F" w14:textId="77777777" w:rsidR="00687A49" w:rsidRDefault="00687A49">
            <w:pPr>
              <w:widowControl w:val="0"/>
              <w:spacing w:after="0" w:line="480" w:lineRule="auto"/>
              <w:ind w:firstLine="0"/>
              <w:jc w:val="left"/>
            </w:pPr>
          </w:p>
        </w:tc>
        <w:tc>
          <w:tcPr>
            <w:tcW w:w="1424" w:type="dxa"/>
            <w:shd w:val="clear" w:color="auto" w:fill="93C47D"/>
            <w:tcMar>
              <w:top w:w="100" w:type="dxa"/>
              <w:left w:w="100" w:type="dxa"/>
              <w:bottom w:w="100" w:type="dxa"/>
              <w:right w:w="100" w:type="dxa"/>
            </w:tcMar>
          </w:tcPr>
          <w:p w14:paraId="58E4A784" w14:textId="77777777" w:rsidR="00687A49" w:rsidRDefault="004774F4">
            <w:pPr>
              <w:widowControl w:val="0"/>
              <w:spacing w:after="0" w:line="480" w:lineRule="auto"/>
              <w:ind w:firstLine="0"/>
              <w:jc w:val="center"/>
            </w:pPr>
            <w:r>
              <w:t>m</w:t>
            </w:r>
          </w:p>
        </w:tc>
        <w:tc>
          <w:tcPr>
            <w:tcW w:w="1424" w:type="dxa"/>
            <w:tcBorders>
              <w:right w:val="nil"/>
            </w:tcBorders>
            <w:shd w:val="clear" w:color="auto" w:fill="93C47D"/>
            <w:tcMar>
              <w:top w:w="100" w:type="dxa"/>
              <w:left w:w="100" w:type="dxa"/>
              <w:bottom w:w="100" w:type="dxa"/>
              <w:right w:w="100" w:type="dxa"/>
            </w:tcMar>
          </w:tcPr>
          <w:p w14:paraId="56FB67FD" w14:textId="77777777" w:rsidR="00687A49" w:rsidRDefault="00687A49">
            <w:pPr>
              <w:widowControl w:val="0"/>
              <w:spacing w:after="0" w:line="480" w:lineRule="auto"/>
              <w:ind w:firstLine="0"/>
              <w:jc w:val="left"/>
            </w:pPr>
          </w:p>
        </w:tc>
        <w:tc>
          <w:tcPr>
            <w:tcW w:w="1424" w:type="dxa"/>
            <w:tcBorders>
              <w:left w:val="nil"/>
            </w:tcBorders>
            <w:shd w:val="clear" w:color="auto" w:fill="93C47D"/>
            <w:tcMar>
              <w:top w:w="100" w:type="dxa"/>
              <w:left w:w="100" w:type="dxa"/>
              <w:bottom w:w="100" w:type="dxa"/>
              <w:right w:w="100" w:type="dxa"/>
            </w:tcMar>
          </w:tcPr>
          <w:p w14:paraId="05D14A7A" w14:textId="77777777" w:rsidR="00687A49" w:rsidRDefault="004774F4">
            <w:pPr>
              <w:widowControl w:val="0"/>
              <w:numPr>
                <w:ilvl w:val="0"/>
                <w:numId w:val="1"/>
              </w:numPr>
              <w:spacing w:after="0" w:line="480" w:lineRule="auto"/>
              <w:ind w:hanging="360"/>
              <w:contextualSpacing/>
              <w:jc w:val="left"/>
            </w:pPr>
            <w:proofErr w:type="spellStart"/>
            <w:r>
              <w:t>std</w:t>
            </w:r>
            <w:proofErr w:type="spellEnd"/>
          </w:p>
        </w:tc>
        <w:tc>
          <w:tcPr>
            <w:tcW w:w="1424" w:type="dxa"/>
            <w:shd w:val="clear" w:color="auto" w:fill="E06666"/>
            <w:tcMar>
              <w:top w:w="100" w:type="dxa"/>
              <w:left w:w="100" w:type="dxa"/>
              <w:bottom w:w="100" w:type="dxa"/>
              <w:right w:w="100" w:type="dxa"/>
            </w:tcMar>
          </w:tcPr>
          <w:p w14:paraId="4922DD92" w14:textId="77777777" w:rsidR="00687A49" w:rsidRDefault="004774F4">
            <w:pPr>
              <w:widowControl w:val="0"/>
              <w:spacing w:after="0" w:line="480" w:lineRule="auto"/>
              <w:ind w:firstLine="0"/>
              <w:jc w:val="right"/>
            </w:pPr>
            <w:r>
              <w:t>outlier</w:t>
            </w:r>
          </w:p>
        </w:tc>
      </w:tr>
    </w:tbl>
    <w:p w14:paraId="2C551060" w14:textId="77777777" w:rsidR="00687A49" w:rsidRDefault="004774F4">
      <w:pPr>
        <w:spacing w:line="480" w:lineRule="auto"/>
        <w:jc w:val="center"/>
      </w:pPr>
      <w:r>
        <w:rPr>
          <w:sz w:val="20"/>
          <w:szCs w:val="20"/>
        </w:rPr>
        <w:t xml:space="preserve">Figure </w:t>
      </w:r>
      <w:r w:rsidR="0004422D">
        <w:rPr>
          <w:sz w:val="20"/>
          <w:szCs w:val="20"/>
        </w:rPr>
        <w:t>3:</w:t>
      </w:r>
      <w:r>
        <w:rPr>
          <w:sz w:val="20"/>
          <w:szCs w:val="20"/>
        </w:rPr>
        <w:t xml:space="preserve"> How to get rid of the outliers</w:t>
      </w:r>
    </w:p>
    <w:p w14:paraId="5661FFFA" w14:textId="77777777" w:rsidR="00687A49" w:rsidRDefault="004774F4">
      <w:pPr>
        <w:spacing w:line="480" w:lineRule="auto"/>
      </w:pPr>
      <w:r>
        <w:t xml:space="preserve">Every image whose number of unique color does not belong to the interval [m - </w:t>
      </w:r>
      <w:proofErr w:type="spellStart"/>
      <w:r>
        <w:t>std</w:t>
      </w:r>
      <w:proofErr w:type="spellEnd"/>
      <w:r>
        <w:t xml:space="preserve">; m + </w:t>
      </w:r>
      <w:proofErr w:type="spellStart"/>
      <w:r>
        <w:t>std</w:t>
      </w:r>
      <w:proofErr w:type="spellEnd"/>
      <w:r>
        <w:t>] is considered as an outlier and the decision making algorithms like ground truth preparation/normalization will not take into account such an image. For Dataset 2 a</w:t>
      </w:r>
      <w:r>
        <w:t xml:space="preserve">nd 3, we carried </w:t>
      </w:r>
      <w:proofErr w:type="gramStart"/>
      <w:r>
        <w:t>out  the</w:t>
      </w:r>
      <w:proofErr w:type="gramEnd"/>
      <w:r>
        <w:t xml:space="preserve"> above process per batch of images assuming that in the images named as TCGA-B0-</w:t>
      </w:r>
      <w:r>
        <w:lastRenderedPageBreak/>
        <w:t>4693_15.png(for example); TCGA-B0-4693 denotes the name of the batch and all the images starting with this prefix belongs to the same batch.</w:t>
      </w:r>
    </w:p>
    <w:p w14:paraId="08A5F024" w14:textId="77777777" w:rsidR="00687A49" w:rsidRDefault="004774F4">
      <w:pPr>
        <w:pStyle w:val="Heading2"/>
        <w:numPr>
          <w:ilvl w:val="0"/>
          <w:numId w:val="6"/>
        </w:numPr>
        <w:spacing w:line="480" w:lineRule="auto"/>
        <w:ind w:hanging="360"/>
        <w:contextualSpacing/>
      </w:pPr>
      <w:bookmarkStart w:id="2" w:name="h.d27w4v4v0j70" w:colFirst="0" w:colLast="0"/>
      <w:bookmarkEnd w:id="2"/>
      <w:r>
        <w:t>NORMALIZAT</w:t>
      </w:r>
      <w:r>
        <w:t>ION</w:t>
      </w:r>
    </w:p>
    <w:p w14:paraId="60FA5225" w14:textId="77777777" w:rsidR="00687A49" w:rsidRDefault="004774F4">
      <w:pPr>
        <w:spacing w:line="480" w:lineRule="auto"/>
      </w:pPr>
      <w:r>
        <w:t xml:space="preserve">After careful study of the existing literature, we drew inspiration from the colormap </w:t>
      </w:r>
      <w:r w:rsidR="0004422D">
        <w:t>normalization technique</w:t>
      </w:r>
      <w:r>
        <w:t xml:space="preserve"> from Kothari et al 2011[4] and came up with our own technique referred to as </w:t>
      </w:r>
      <w:r w:rsidR="0004422D">
        <w:t>Statistical Colormap</w:t>
      </w:r>
      <w:r>
        <w:t xml:space="preserve"> Normalization from now onwards.</w:t>
      </w:r>
    </w:p>
    <w:p w14:paraId="7E2E30B3" w14:textId="77777777" w:rsidR="00687A49" w:rsidRDefault="004774F4">
      <w:pPr>
        <w:spacing w:line="480" w:lineRule="auto"/>
      </w:pPr>
      <w:r>
        <w:t>For Datase</w:t>
      </w:r>
      <w:r>
        <w:t xml:space="preserve">t 2/ 3: Assuming as before, that in the images named as </w:t>
      </w:r>
      <w:r w:rsidR="0004422D">
        <w:t>TCGA-B0-4693_15.png (for example</w:t>
      </w:r>
      <w:r>
        <w:t xml:space="preserve">); TCGA-B0-4693 denotes the name of the batch, we have batches of 16 images each in </w:t>
      </w:r>
      <w:r w:rsidR="0004422D">
        <w:t>these datasets</w:t>
      </w:r>
      <w:r>
        <w:t>. After outlier removal, not all batches will have 16 images left. Ho</w:t>
      </w:r>
      <w:r>
        <w:t xml:space="preserve">wever, we can find </w:t>
      </w:r>
      <w:r w:rsidR="0004422D">
        <w:t>the colormap</w:t>
      </w:r>
      <w:r>
        <w:t xml:space="preserve"> out for each of these batches and then the unique number of colors contained in each of these batches. This no. of unique colors is then, divided by the total no. of images in each of these batches </w:t>
      </w:r>
      <w:r w:rsidR="0004422D">
        <w:t>to give</w:t>
      </w:r>
      <w:r>
        <w:t xml:space="preserve"> a normalized val</w:t>
      </w:r>
      <w:r>
        <w:t xml:space="preserve">ue. Then, we find out the mean and deviation of this normalized value across </w:t>
      </w:r>
      <w:r w:rsidR="0004422D">
        <w:t>all the</w:t>
      </w:r>
      <w:r>
        <w:t xml:space="preserve"> batches. Let’s call this mean and </w:t>
      </w:r>
      <w:proofErr w:type="spellStart"/>
      <w:r>
        <w:t>std</w:t>
      </w:r>
      <w:proofErr w:type="spellEnd"/>
      <w:r>
        <w:t xml:space="preserve"> as </w:t>
      </w:r>
      <w:proofErr w:type="spellStart"/>
      <w:r>
        <w:t>mean_target</w:t>
      </w:r>
      <w:proofErr w:type="spellEnd"/>
      <w:r>
        <w:t xml:space="preserve"> and </w:t>
      </w:r>
      <w:proofErr w:type="spellStart"/>
      <w:r>
        <w:t>std_target</w:t>
      </w:r>
      <w:proofErr w:type="spellEnd"/>
      <w:r>
        <w:t xml:space="preserve">.  Now, for a source </w:t>
      </w:r>
      <w:r w:rsidR="0004422D">
        <w:t>image which</w:t>
      </w:r>
      <w:r>
        <w:t xml:space="preserve"> is to be normalized, we find out the total no. of unique colors in it</w:t>
      </w:r>
      <w:r>
        <w:t xml:space="preserve">s batch and divide it by </w:t>
      </w:r>
      <w:r w:rsidR="0004422D">
        <w:t>the total</w:t>
      </w:r>
      <w:r>
        <w:t xml:space="preserve"> no. of images in the batch(</w:t>
      </w:r>
      <w:proofErr w:type="spellStart"/>
      <w:r>
        <w:t>source_uniquecolor</w:t>
      </w:r>
      <w:proofErr w:type="spellEnd"/>
      <w:proofErr w:type="gramStart"/>
      <w:r>
        <w:t>) .</w:t>
      </w:r>
      <w:proofErr w:type="gramEnd"/>
      <w:r>
        <w:t xml:space="preserve"> Now, if </w:t>
      </w:r>
      <w:proofErr w:type="spellStart"/>
      <w:r>
        <w:t>source_uniquecolor</w:t>
      </w:r>
      <w:proofErr w:type="spellEnd"/>
      <w:r>
        <w:t xml:space="preserve"> belongs to </w:t>
      </w:r>
      <w:r w:rsidR="0004422D">
        <w:t>the interval</w:t>
      </w:r>
      <w:r>
        <w:t xml:space="preserve"> [</w:t>
      </w:r>
      <w:proofErr w:type="spellStart"/>
      <w:r>
        <w:t>mean_target</w:t>
      </w:r>
      <w:proofErr w:type="spellEnd"/>
      <w:r>
        <w:t xml:space="preserve"> - </w:t>
      </w:r>
      <w:proofErr w:type="spellStart"/>
      <w:r>
        <w:t>std_target</w:t>
      </w:r>
      <w:proofErr w:type="spellEnd"/>
      <w:r>
        <w:t xml:space="preserve">; </w:t>
      </w:r>
      <w:proofErr w:type="spellStart"/>
      <w:r>
        <w:t>mean_target</w:t>
      </w:r>
      <w:proofErr w:type="spellEnd"/>
      <w:r>
        <w:t xml:space="preserve"> + </w:t>
      </w:r>
      <w:proofErr w:type="spellStart"/>
      <w:r>
        <w:t>std_target</w:t>
      </w:r>
      <w:proofErr w:type="spellEnd"/>
      <w:proofErr w:type="gramStart"/>
      <w:r>
        <w:t>] ,</w:t>
      </w:r>
      <w:proofErr w:type="gramEnd"/>
      <w:r>
        <w:t xml:space="preserve"> we map the source image to the  </w:t>
      </w:r>
      <w:proofErr w:type="spellStart"/>
      <w:r>
        <w:t>mean_target</w:t>
      </w:r>
      <w:proofErr w:type="spellEnd"/>
      <w:r>
        <w:t xml:space="preserve"> using color normaliz</w:t>
      </w:r>
      <w:r>
        <w:t xml:space="preserve">ation technique introduced in Kothari et al 2011[4]. Rest of </w:t>
      </w:r>
      <w:r w:rsidR="0004422D">
        <w:t>the images</w:t>
      </w:r>
      <w:r>
        <w:t xml:space="preserve"> are mapped to their closest deviation of mean. The flowchart for the normalization process is as shown </w:t>
      </w:r>
      <w:r w:rsidR="0004422D">
        <w:t>below:</w:t>
      </w:r>
    </w:p>
    <w:p w14:paraId="4D0F4C5F" w14:textId="77777777" w:rsidR="00687A49" w:rsidRDefault="004774F4">
      <w:pPr>
        <w:spacing w:line="480" w:lineRule="auto"/>
        <w:ind w:firstLine="0"/>
        <w:jc w:val="center"/>
      </w:pPr>
      <w:r>
        <w:rPr>
          <w:noProof/>
        </w:rPr>
        <w:lastRenderedPageBreak/>
        <w:drawing>
          <wp:inline distT="114300" distB="114300" distL="114300" distR="114300" wp14:anchorId="3E6061A2" wp14:editId="128E5AFF">
            <wp:extent cx="5085488" cy="2225379"/>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085488" cy="2225379"/>
                    </a:xfrm>
                    <a:prstGeom prst="rect">
                      <a:avLst/>
                    </a:prstGeom>
                    <a:ln/>
                  </pic:spPr>
                </pic:pic>
              </a:graphicData>
            </a:graphic>
          </wp:inline>
        </w:drawing>
      </w:r>
    </w:p>
    <w:p w14:paraId="5EF1B067" w14:textId="77777777" w:rsidR="00687A49" w:rsidRDefault="004774F4">
      <w:pPr>
        <w:spacing w:line="480" w:lineRule="auto"/>
        <w:jc w:val="center"/>
      </w:pPr>
      <w:r>
        <w:rPr>
          <w:sz w:val="20"/>
          <w:szCs w:val="20"/>
        </w:rPr>
        <w:t xml:space="preserve">Figure </w:t>
      </w:r>
      <w:r w:rsidR="0004422D">
        <w:rPr>
          <w:sz w:val="20"/>
          <w:szCs w:val="20"/>
        </w:rPr>
        <w:t>4:</w:t>
      </w:r>
      <w:r>
        <w:rPr>
          <w:sz w:val="20"/>
          <w:szCs w:val="20"/>
        </w:rPr>
        <w:t xml:space="preserve"> Batch normalization approach</w:t>
      </w:r>
    </w:p>
    <w:p w14:paraId="79093BBA" w14:textId="77777777" w:rsidR="00687A49" w:rsidRDefault="004774F4">
      <w:pPr>
        <w:spacing w:line="480" w:lineRule="auto"/>
        <w:jc w:val="center"/>
      </w:pPr>
      <w:r>
        <w:t xml:space="preserve">For Dataset1, since we had no </w:t>
      </w:r>
      <w:r>
        <w:t xml:space="preserve">prior knowledge about the batches, we computed the colormap of each images in the entire </w:t>
      </w:r>
      <w:r w:rsidR="0004422D">
        <w:t>dataset and</w:t>
      </w:r>
      <w:r>
        <w:t xml:space="preserve"> then computed the mean and deviation of the same and followed the same procedure for normalization as before but mapped it to the mean colormap across the</w:t>
      </w:r>
      <w:r>
        <w:t xml:space="preserve"> entire dataset rather than the batches. Our normalization technique does not need the careful selection of reference images/ image batch and does not introduce artifacts like the ones we can see from the other methods as shown below:</w:t>
      </w:r>
      <w:r>
        <w:rPr>
          <w:noProof/>
        </w:rPr>
        <w:drawing>
          <wp:inline distT="114300" distB="114300" distL="114300" distR="114300" wp14:anchorId="7A45A5A0" wp14:editId="5CEFE5C8">
            <wp:extent cx="5372052" cy="2414588"/>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372052" cy="2414588"/>
                    </a:xfrm>
                    <a:prstGeom prst="rect">
                      <a:avLst/>
                    </a:prstGeom>
                    <a:ln/>
                  </pic:spPr>
                </pic:pic>
              </a:graphicData>
            </a:graphic>
          </wp:inline>
        </w:drawing>
      </w:r>
    </w:p>
    <w:p w14:paraId="72454661" w14:textId="77777777" w:rsidR="00687A49" w:rsidRDefault="004774F4">
      <w:pPr>
        <w:spacing w:line="480" w:lineRule="auto"/>
        <w:jc w:val="center"/>
      </w:pPr>
      <w:r>
        <w:rPr>
          <w:sz w:val="20"/>
          <w:szCs w:val="20"/>
        </w:rPr>
        <w:t xml:space="preserve">Figure </w:t>
      </w:r>
      <w:proofErr w:type="gramStart"/>
      <w:r>
        <w:rPr>
          <w:sz w:val="20"/>
          <w:szCs w:val="20"/>
        </w:rPr>
        <w:t>5 :</w:t>
      </w:r>
      <w:proofErr w:type="gramEnd"/>
      <w:r>
        <w:rPr>
          <w:sz w:val="20"/>
          <w:szCs w:val="20"/>
        </w:rPr>
        <w:t xml:space="preserve"> Normaliza</w:t>
      </w:r>
      <w:r>
        <w:rPr>
          <w:sz w:val="20"/>
          <w:szCs w:val="20"/>
        </w:rPr>
        <w:t>tion results</w:t>
      </w:r>
    </w:p>
    <w:p w14:paraId="66A9E229" w14:textId="77777777" w:rsidR="00687A49" w:rsidRDefault="004774F4">
      <w:pPr>
        <w:pStyle w:val="Heading2"/>
        <w:numPr>
          <w:ilvl w:val="0"/>
          <w:numId w:val="6"/>
        </w:numPr>
        <w:spacing w:line="480" w:lineRule="auto"/>
        <w:ind w:hanging="360"/>
        <w:contextualSpacing/>
      </w:pPr>
      <w:bookmarkStart w:id="3" w:name="h.ovazfwea2b0r" w:colFirst="0" w:colLast="0"/>
      <w:bookmarkEnd w:id="3"/>
      <w:r>
        <w:lastRenderedPageBreak/>
        <w:t>SEGMENTATION</w:t>
      </w:r>
    </w:p>
    <w:p w14:paraId="1E562087" w14:textId="77777777" w:rsidR="00687A49" w:rsidRDefault="004774F4">
      <w:pPr>
        <w:spacing w:line="480" w:lineRule="auto"/>
      </w:pPr>
      <w:r>
        <w:t xml:space="preserve">We carried out two segmentation algorithm for the data provided. Each of these methods </w:t>
      </w:r>
      <w:r w:rsidR="0004422D">
        <w:t>are described</w:t>
      </w:r>
      <w:r>
        <w:t xml:space="preserve"> in details in the following sections.</w:t>
      </w:r>
    </w:p>
    <w:p w14:paraId="692AA884" w14:textId="77777777" w:rsidR="00687A49" w:rsidRDefault="004774F4">
      <w:pPr>
        <w:pStyle w:val="Heading3"/>
        <w:numPr>
          <w:ilvl w:val="1"/>
          <w:numId w:val="6"/>
        </w:numPr>
        <w:spacing w:line="480" w:lineRule="auto"/>
        <w:ind w:firstLine="1080"/>
      </w:pPr>
      <w:bookmarkStart w:id="4" w:name="h.sve6hf9zo172" w:colFirst="0" w:colLast="0"/>
      <w:bookmarkEnd w:id="4"/>
      <w:r>
        <w:t>SUPERVISED SEGMENTATION METHOD</w:t>
      </w:r>
    </w:p>
    <w:p w14:paraId="248FC91D" w14:textId="77777777" w:rsidR="00687A49" w:rsidRDefault="004774F4">
      <w:pPr>
        <w:spacing w:line="480" w:lineRule="auto"/>
      </w:pPr>
      <w:r>
        <w:t xml:space="preserve">Our Supervised segmentation algorithm uses an LDA classifier to generate classifiers from a set </w:t>
      </w:r>
      <w:r w:rsidR="0004422D">
        <w:t>of ground</w:t>
      </w:r>
      <w:r>
        <w:t xml:space="preserve"> truth </w:t>
      </w:r>
      <w:r w:rsidR="0004422D">
        <w:t>labels (</w:t>
      </w:r>
      <w:r>
        <w:t xml:space="preserve">called Training Set). The classifier is then used to test on another set called </w:t>
      </w:r>
      <w:r w:rsidR="0004422D">
        <w:t>the Testing</w:t>
      </w:r>
      <w:r>
        <w:t xml:space="preserve"> Set. The generated segmented images are the</w:t>
      </w:r>
      <w:r>
        <w:t>n smoothed out using Level Set algorithm. Each of these steps are explained in details below:</w:t>
      </w:r>
    </w:p>
    <w:p w14:paraId="3B232C5C" w14:textId="77777777" w:rsidR="00687A49" w:rsidRDefault="004774F4">
      <w:pPr>
        <w:spacing w:line="480" w:lineRule="auto"/>
      </w:pPr>
      <w:r>
        <w:rPr>
          <w:b/>
        </w:rPr>
        <w:t xml:space="preserve">Ground Truth Generation: </w:t>
      </w:r>
      <w:r>
        <w:t>Ground truth is generated in a semi-automatic way. Ideally, one can manually define all the segments in one image: which are the segments</w:t>
      </w:r>
      <w:r>
        <w:t xml:space="preserve">, how many pixels in each segment, etc. </w:t>
      </w:r>
      <w:r w:rsidR="0004422D">
        <w:t>However,</w:t>
      </w:r>
      <w:r>
        <w:t xml:space="preserve"> it is extremely time-consuming and tedious. Instead, based on our experiment on color distribution of each segment component, there is a clear difference in term of color for different segments. </w:t>
      </w:r>
      <w:r w:rsidR="0004422D">
        <w:t>Therefore,</w:t>
      </w:r>
      <w:r>
        <w:t xml:space="preserve"> we </w:t>
      </w:r>
      <w:r>
        <w:t xml:space="preserve">decide to build a tool to manually select the typical color for each segment component, e.g. nuclei, cytoplasm and background. After that, pixels in the same image can be assigned to different segment component based on the corresponding distance (e.g. L2 </w:t>
      </w:r>
      <w:r>
        <w:t xml:space="preserve">distance) to typical color. </w:t>
      </w:r>
      <w:r w:rsidR="0004422D">
        <w:t>However,</w:t>
      </w:r>
      <w:r>
        <w:t xml:space="preserve"> the color-distance based method has the same limitation as other local segmentation such as K-means: the result is not smooth enough due to lack of consideration on context information. To cope that, we add a graph cut a</w:t>
      </w:r>
      <w:r>
        <w:t xml:space="preserve">lgorithm to smooth out the result of color-distance based method. The combination of these two gives us superior results in term of accuracy and smoothness, as illustrated in the following images. We use them as ground truth. </w:t>
      </w:r>
    </w:p>
    <w:p w14:paraId="4F69A28F" w14:textId="77777777" w:rsidR="00687A49" w:rsidRDefault="004774F4">
      <w:pPr>
        <w:spacing w:line="480" w:lineRule="auto"/>
        <w:ind w:firstLine="0"/>
        <w:jc w:val="center"/>
      </w:pPr>
      <w:r>
        <w:rPr>
          <w:noProof/>
        </w:rPr>
        <w:lastRenderedPageBreak/>
        <w:drawing>
          <wp:inline distT="114300" distB="114300" distL="114300" distR="114300" wp14:anchorId="7A4F10D4" wp14:editId="464599CA">
            <wp:extent cx="2328863" cy="2328863"/>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2328863" cy="2328863"/>
                    </a:xfrm>
                    <a:prstGeom prst="rect">
                      <a:avLst/>
                    </a:prstGeom>
                    <a:ln/>
                  </pic:spPr>
                </pic:pic>
              </a:graphicData>
            </a:graphic>
          </wp:inline>
        </w:drawing>
      </w:r>
      <w:r>
        <w:rPr>
          <w:noProof/>
        </w:rPr>
        <w:drawing>
          <wp:inline distT="114300" distB="114300" distL="114300" distR="114300" wp14:anchorId="7729AF20" wp14:editId="1530492D">
            <wp:extent cx="2338388" cy="2338388"/>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338388" cy="2338388"/>
                    </a:xfrm>
                    <a:prstGeom prst="rect">
                      <a:avLst/>
                    </a:prstGeom>
                    <a:ln/>
                  </pic:spPr>
                </pic:pic>
              </a:graphicData>
            </a:graphic>
          </wp:inline>
        </w:drawing>
      </w:r>
    </w:p>
    <w:p w14:paraId="228E1953" w14:textId="77777777" w:rsidR="00687A49" w:rsidRDefault="004774F4">
      <w:pPr>
        <w:spacing w:line="480" w:lineRule="auto"/>
        <w:ind w:firstLine="0"/>
      </w:pPr>
      <w:r>
        <w:tab/>
      </w:r>
      <w:r>
        <w:tab/>
      </w:r>
      <w:r>
        <w:tab/>
      </w:r>
      <w:r>
        <w:rPr>
          <w:sz w:val="20"/>
          <w:szCs w:val="20"/>
        </w:rPr>
        <w:t>Original Image</w:t>
      </w:r>
      <w:r>
        <w:rPr>
          <w:sz w:val="20"/>
          <w:szCs w:val="20"/>
        </w:rPr>
        <w:tab/>
      </w:r>
      <w:r>
        <w:rPr>
          <w:sz w:val="20"/>
          <w:szCs w:val="20"/>
        </w:rPr>
        <w:tab/>
      </w:r>
      <w:r>
        <w:rPr>
          <w:sz w:val="20"/>
          <w:szCs w:val="20"/>
        </w:rPr>
        <w:tab/>
        <w:t xml:space="preserve">   </w:t>
      </w:r>
      <w:r>
        <w:rPr>
          <w:sz w:val="20"/>
          <w:szCs w:val="20"/>
        </w:rPr>
        <w:tab/>
        <w:t xml:space="preserve"> G</w:t>
      </w:r>
      <w:r>
        <w:rPr>
          <w:sz w:val="20"/>
          <w:szCs w:val="20"/>
        </w:rPr>
        <w:t>enerated Ground Truth</w:t>
      </w:r>
    </w:p>
    <w:p w14:paraId="406E42AB" w14:textId="77777777" w:rsidR="00687A49" w:rsidRDefault="004774F4">
      <w:pPr>
        <w:spacing w:line="480" w:lineRule="auto"/>
      </w:pPr>
      <w:r>
        <w:t>For each dataset, we generate ground truth for ~10% from all images (50 for dataset 1, 160 each for dataset 2 and 3). It is worth mentioning that, even with manual input during the generation of ground truth, there are still some hard</w:t>
      </w:r>
      <w:r>
        <w:t xml:space="preserve"> cases with poor ground truth results. In order to keep the quality of ground truth data, we can manually review all the generated ground truth and remove those ones with poor quality.  However, since we had already removed the outliers, our generated grou</w:t>
      </w:r>
      <w:r>
        <w:t xml:space="preserve">nd truth </w:t>
      </w:r>
      <w:proofErr w:type="gramStart"/>
      <w:r w:rsidR="0004422D">
        <w:t>were</w:t>
      </w:r>
      <w:proofErr w:type="gramEnd"/>
      <w:r>
        <w:t xml:space="preserve"> decent enough. We then, performed LDA classification on these generated ground truth images. Linear discriminant analysis (LDA) is a generalization of Fisher's linear Discriminant [16], a method used in statistics, pattern recognition and mac</w:t>
      </w:r>
      <w:r>
        <w:t xml:space="preserve">hine learning to find a linear combination of features that characterizes or separates two or more classes of objects or events. The resulting combination may be used as a linear classifier. For each </w:t>
      </w:r>
      <w:r w:rsidR="0004422D">
        <w:t>Dataset, ~</w:t>
      </w:r>
      <w:r>
        <w:t xml:space="preserve"> 10% images were used for ground truth generati</w:t>
      </w:r>
      <w:r>
        <w:t xml:space="preserve">on. Amongst these images, </w:t>
      </w:r>
      <w:r w:rsidR="0004422D">
        <w:t>some</w:t>
      </w:r>
      <w:r>
        <w:t xml:space="preserve"> of them were used to train the classifier and some were kept as a testing batch. </w:t>
      </w:r>
    </w:p>
    <w:p w14:paraId="610078D4" w14:textId="77777777" w:rsidR="00687A49" w:rsidRDefault="004774F4">
      <w:pPr>
        <w:spacing w:line="480" w:lineRule="auto"/>
      </w:pPr>
      <w:r>
        <w:t>For example, For Dataset1:</w:t>
      </w:r>
    </w:p>
    <w:p w14:paraId="6A284DA1" w14:textId="77777777" w:rsidR="00687A49" w:rsidRDefault="00687A49">
      <w:pPr>
        <w:spacing w:line="480" w:lineRule="auto"/>
        <w:ind w:firstLine="0"/>
      </w:pPr>
    </w:p>
    <w:p w14:paraId="273719EB" w14:textId="77777777" w:rsidR="00687A49" w:rsidRDefault="004774F4">
      <w:pPr>
        <w:spacing w:line="480" w:lineRule="auto"/>
        <w:ind w:firstLine="0"/>
        <w:jc w:val="center"/>
      </w:pPr>
      <w:r>
        <w:rPr>
          <w:noProof/>
        </w:rPr>
        <w:lastRenderedPageBreak/>
        <w:drawing>
          <wp:inline distT="114300" distB="114300" distL="114300" distR="114300" wp14:anchorId="78740236" wp14:editId="1585BAAB">
            <wp:extent cx="5352188" cy="1939665"/>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352188" cy="1939665"/>
                    </a:xfrm>
                    <a:prstGeom prst="rect">
                      <a:avLst/>
                    </a:prstGeom>
                    <a:ln/>
                  </pic:spPr>
                </pic:pic>
              </a:graphicData>
            </a:graphic>
          </wp:inline>
        </w:drawing>
      </w:r>
    </w:p>
    <w:p w14:paraId="07EA0C97" w14:textId="77777777" w:rsidR="00687A49" w:rsidRDefault="004774F4">
      <w:pPr>
        <w:spacing w:line="480" w:lineRule="auto"/>
        <w:jc w:val="center"/>
      </w:pPr>
      <w:r>
        <w:rPr>
          <w:sz w:val="20"/>
          <w:szCs w:val="20"/>
        </w:rPr>
        <w:t xml:space="preserve">Figure </w:t>
      </w:r>
      <w:r w:rsidR="0004422D">
        <w:rPr>
          <w:sz w:val="20"/>
          <w:szCs w:val="20"/>
        </w:rPr>
        <w:t>6:</w:t>
      </w:r>
      <w:r>
        <w:rPr>
          <w:sz w:val="20"/>
          <w:szCs w:val="20"/>
        </w:rPr>
        <w:t xml:space="preserve"> Parameters for the supervised segmentation method</w:t>
      </w:r>
    </w:p>
    <w:p w14:paraId="38F1A385" w14:textId="77777777" w:rsidR="00687A49" w:rsidRDefault="004774F4">
      <w:pPr>
        <w:spacing w:line="480" w:lineRule="auto"/>
      </w:pPr>
      <w:r>
        <w:t xml:space="preserve">The trained classifiers were used to do the initial </w:t>
      </w:r>
      <w:r>
        <w:t>segmentation on the images. This was followed by a level set algorithm to smooth out the segmented images.</w:t>
      </w:r>
    </w:p>
    <w:p w14:paraId="291AF4AB" w14:textId="77777777" w:rsidR="00687A49" w:rsidRDefault="004774F4">
      <w:pPr>
        <w:spacing w:line="480" w:lineRule="auto"/>
      </w:pPr>
      <w:r>
        <w:rPr>
          <w:b/>
        </w:rPr>
        <w:t xml:space="preserve">Level Set Method: </w:t>
      </w:r>
      <w:r>
        <w:t xml:space="preserve">Level set method has been well developed for medical image segmentation </w:t>
      </w:r>
      <w:r w:rsidR="0004422D">
        <w:t>for decades</w:t>
      </w:r>
      <w:r>
        <w:t>. Unlike most of the image segmentation methods</w:t>
      </w:r>
      <w:r>
        <w:t xml:space="preserve"> that operate on discrete image domain, </w:t>
      </w:r>
      <w:r w:rsidR="0004422D">
        <w:t>level set</w:t>
      </w:r>
      <w:r>
        <w:t xml:space="preserve"> method perform segmentation on the continuous spatial domain, therefore achieving a sub-</w:t>
      </w:r>
      <w:r w:rsidR="0004422D">
        <w:t>pixel accuracy</w:t>
      </w:r>
      <w:r>
        <w:t>. This advantage is especially favored by medical image processing, since the accuracy of segmentation</w:t>
      </w:r>
      <w:r>
        <w:t xml:space="preserve"> results is highly desired. Various extensions of level set have been proposed for specific tasks. In this project, we choose the Chan-</w:t>
      </w:r>
      <w:proofErr w:type="spellStart"/>
      <w:r>
        <w:t>Vese</w:t>
      </w:r>
      <w:proofErr w:type="spellEnd"/>
      <w:r>
        <w:t xml:space="preserve"> method [5], which is an extension of level set without using edge explicitly.  The main reason of choosing Chan-</w:t>
      </w:r>
      <w:proofErr w:type="spellStart"/>
      <w:r>
        <w:t>Vese</w:t>
      </w:r>
      <w:proofErr w:type="spellEnd"/>
      <w:r>
        <w:t xml:space="preserve"> method here is to avoid explicit detection of edges on microscopy image, which could be quite trivial and challenging. Instead, the Chen-</w:t>
      </w:r>
      <w:proofErr w:type="spellStart"/>
      <w:r>
        <w:t>Vese</w:t>
      </w:r>
      <w:proofErr w:type="spellEnd"/>
      <w:r>
        <w:t xml:space="preserve"> method is minimizing an energy function:</w:t>
      </w:r>
    </w:p>
    <w:p w14:paraId="0A290550" w14:textId="77777777" w:rsidR="00687A49" w:rsidRDefault="004774F4">
      <w:pPr>
        <w:spacing w:line="480" w:lineRule="auto"/>
        <w:ind w:firstLine="0"/>
        <w:jc w:val="center"/>
      </w:pPr>
      <w:r>
        <w:rPr>
          <w:noProof/>
        </w:rPr>
        <w:drawing>
          <wp:inline distT="114300" distB="114300" distL="114300" distR="114300" wp14:anchorId="4656FF13" wp14:editId="12844449">
            <wp:extent cx="4505325" cy="108585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
                    <a:srcRect/>
                    <a:stretch>
                      <a:fillRect/>
                    </a:stretch>
                  </pic:blipFill>
                  <pic:spPr>
                    <a:xfrm>
                      <a:off x="0" y="0"/>
                      <a:ext cx="4505325" cy="1085850"/>
                    </a:xfrm>
                    <a:prstGeom prst="rect">
                      <a:avLst/>
                    </a:prstGeom>
                    <a:ln/>
                  </pic:spPr>
                </pic:pic>
              </a:graphicData>
            </a:graphic>
          </wp:inline>
        </w:drawing>
      </w:r>
    </w:p>
    <w:p w14:paraId="62BD8296" w14:textId="77777777" w:rsidR="00687A49" w:rsidRDefault="004774F4">
      <w:pPr>
        <w:spacing w:line="480" w:lineRule="auto"/>
        <w:ind w:firstLine="0"/>
        <w:jc w:val="left"/>
      </w:pPr>
      <w:r>
        <w:lastRenderedPageBreak/>
        <w:t>One example on how Chan-</w:t>
      </w:r>
      <w:proofErr w:type="spellStart"/>
      <w:r>
        <w:t>Vese</w:t>
      </w:r>
      <w:proofErr w:type="spellEnd"/>
      <w:r>
        <w:t xml:space="preserve"> method works is illustrated below. Given </w:t>
      </w:r>
      <w:r>
        <w:t xml:space="preserve">some initial </w:t>
      </w:r>
      <w:r w:rsidR="0004422D">
        <w:t>segmentation curve</w:t>
      </w:r>
      <w:r>
        <w:t xml:space="preserve"> C, Chan-</w:t>
      </w:r>
      <w:proofErr w:type="spellStart"/>
      <w:r>
        <w:t>Vese</w:t>
      </w:r>
      <w:proofErr w:type="spellEnd"/>
      <w:r>
        <w:t xml:space="preserve"> method tries to minimizing the energy function above. Specifically, by </w:t>
      </w:r>
      <w:r w:rsidR="0004422D">
        <w:t>minimizing the</w:t>
      </w:r>
      <w:r>
        <w:t xml:space="preserve"> inside term F1(C), the curve C tends to shrink; meanwhile, by minimizing the outside term F2(C), the curve C tends to expan</w:t>
      </w:r>
      <w:r>
        <w:t xml:space="preserve">d. These two tendency reach to a balance when the curve stays at the boundary between image foreground and background. </w:t>
      </w:r>
      <w:r w:rsidR="0004422D">
        <w:t>Therefore,</w:t>
      </w:r>
      <w:r>
        <w:t xml:space="preserve"> the segmentation of 2-phase can be solved in this way.</w:t>
      </w:r>
    </w:p>
    <w:p w14:paraId="1B479AFF" w14:textId="77777777" w:rsidR="00687A49" w:rsidRDefault="004774F4">
      <w:pPr>
        <w:spacing w:line="480" w:lineRule="auto"/>
        <w:ind w:firstLine="0"/>
        <w:jc w:val="center"/>
      </w:pPr>
      <w:r>
        <w:rPr>
          <w:noProof/>
        </w:rPr>
        <w:drawing>
          <wp:inline distT="114300" distB="114300" distL="114300" distR="114300" wp14:anchorId="773C69D3" wp14:editId="63B4C487">
            <wp:extent cx="4257675" cy="1428750"/>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4257675" cy="1428750"/>
                    </a:xfrm>
                    <a:prstGeom prst="rect">
                      <a:avLst/>
                    </a:prstGeom>
                    <a:ln/>
                  </pic:spPr>
                </pic:pic>
              </a:graphicData>
            </a:graphic>
          </wp:inline>
        </w:drawing>
      </w:r>
    </w:p>
    <w:p w14:paraId="2511EEB2" w14:textId="77777777" w:rsidR="00687A49" w:rsidRDefault="004774F4">
      <w:pPr>
        <w:spacing w:line="480" w:lineRule="auto"/>
      </w:pPr>
      <w:r>
        <w:t xml:space="preserve">In our project, we refer to </w:t>
      </w:r>
      <w:proofErr w:type="spellStart"/>
      <w:r>
        <w:t>Vese</w:t>
      </w:r>
      <w:proofErr w:type="spellEnd"/>
      <w:r>
        <w:t xml:space="preserve"> et al. 2012 [6] to extend the Chan-</w:t>
      </w:r>
      <w:proofErr w:type="spellStart"/>
      <w:r>
        <w:t>Vese</w:t>
      </w:r>
      <w:proofErr w:type="spellEnd"/>
      <w:r>
        <w:t xml:space="preserve"> methods for multi-phase segmentation (since there are more than 2 components to be segmented in the image).</w:t>
      </w:r>
    </w:p>
    <w:p w14:paraId="3BFEF622" w14:textId="77777777" w:rsidR="00687A49" w:rsidRDefault="004774F4">
      <w:pPr>
        <w:pStyle w:val="Heading3"/>
        <w:numPr>
          <w:ilvl w:val="1"/>
          <w:numId w:val="6"/>
        </w:numPr>
        <w:spacing w:line="480" w:lineRule="auto"/>
        <w:ind w:firstLine="1080"/>
      </w:pPr>
      <w:bookmarkStart w:id="5" w:name="h.tdpqn5f8njfs" w:colFirst="0" w:colLast="0"/>
      <w:bookmarkEnd w:id="5"/>
      <w:r>
        <w:t>UNSUPERVISED SEGMENTATION METHOD</w:t>
      </w:r>
    </w:p>
    <w:p w14:paraId="3F355D87" w14:textId="77777777" w:rsidR="00687A49" w:rsidRDefault="004774F4">
      <w:pPr>
        <w:spacing w:line="480" w:lineRule="auto"/>
      </w:pPr>
      <w:r>
        <w:t>We use k-means clustering followed by kern</w:t>
      </w:r>
      <w:r>
        <w:t>el graph cut for unsupervised image segmentation [7]. K-means clustering is a fast and mature segmentation approach, especially when the number of k is known. However, K-means has its limitation: there is a lack of consideration of context for image segmen</w:t>
      </w:r>
      <w:r>
        <w:t xml:space="preserve">tation. For example, neighboring pixels in one image tend to belong to the same segment component such as nuclei. </w:t>
      </w:r>
    </w:p>
    <w:p w14:paraId="7D51E273" w14:textId="77777777" w:rsidR="00687A49" w:rsidRDefault="004774F4">
      <w:pPr>
        <w:spacing w:line="480" w:lineRule="auto"/>
      </w:pPr>
      <w:r>
        <w:t>In order to embed the context into image segmentation, we turn to the graph cut image segmentation, which is a well-known state-of-art method</w:t>
      </w:r>
      <w:r>
        <w:t xml:space="preserve"> with strong modeling of context. Graph cut </w:t>
      </w:r>
      <w:r>
        <w:lastRenderedPageBreak/>
        <w:t xml:space="preserve">has been well developed for image segmentation task. In our application, graph cut is favored for three reasons: </w:t>
      </w:r>
    </w:p>
    <w:p w14:paraId="496950E2" w14:textId="77777777" w:rsidR="00687A49" w:rsidRDefault="004774F4">
      <w:pPr>
        <w:spacing w:line="480" w:lineRule="auto"/>
      </w:pPr>
      <w:r>
        <w:t>1) it has very fast inference, e.g. ~5 iterations to converge in our experiment;</w:t>
      </w:r>
    </w:p>
    <w:p w14:paraId="6850D8B9" w14:textId="77777777" w:rsidR="00687A49" w:rsidRDefault="004774F4">
      <w:pPr>
        <w:spacing w:line="480" w:lineRule="auto"/>
      </w:pPr>
      <w:r>
        <w:t xml:space="preserve">2) incorporate context information explicitly and </w:t>
      </w:r>
    </w:p>
    <w:p w14:paraId="00971D42" w14:textId="77777777" w:rsidR="00687A49" w:rsidRDefault="004774F4">
      <w:pPr>
        <w:spacing w:line="480" w:lineRule="auto"/>
      </w:pPr>
      <w:r>
        <w:t xml:space="preserve">3) be able to incorporate recognition or high-level priors, e.g. nuclei detection results. </w:t>
      </w:r>
    </w:p>
    <w:p w14:paraId="404A1D9B" w14:textId="77777777" w:rsidR="00687A49" w:rsidRDefault="004774F4">
      <w:pPr>
        <w:spacing w:line="480" w:lineRule="auto"/>
      </w:pPr>
      <w:r>
        <w:t>However, there is a need of special design on unary terms for graph cut. If we look into the general formula of g</w:t>
      </w:r>
      <w:r>
        <w:t>raph cut [19</w:t>
      </w:r>
      <w:proofErr w:type="gramStart"/>
      <w:r>
        <w:t>] :</w:t>
      </w:r>
      <w:proofErr w:type="gramEnd"/>
    </w:p>
    <w:p w14:paraId="765E98BA" w14:textId="77777777" w:rsidR="00687A49" w:rsidRDefault="004774F4">
      <w:pPr>
        <w:spacing w:line="480" w:lineRule="auto"/>
        <w:ind w:firstLine="0"/>
        <w:jc w:val="center"/>
      </w:pPr>
      <w:r>
        <w:rPr>
          <w:noProof/>
        </w:rPr>
        <w:drawing>
          <wp:inline distT="114300" distB="114300" distL="114300" distR="114300" wp14:anchorId="28E45911" wp14:editId="5B39BBD6">
            <wp:extent cx="1393230" cy="280988"/>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1393230" cy="280988"/>
                    </a:xfrm>
                    <a:prstGeom prst="rect">
                      <a:avLst/>
                    </a:prstGeom>
                    <a:ln/>
                  </pic:spPr>
                </pic:pic>
              </a:graphicData>
            </a:graphic>
          </wp:inline>
        </w:drawing>
      </w:r>
    </w:p>
    <w:p w14:paraId="2615FF93" w14:textId="77777777" w:rsidR="00687A49" w:rsidRDefault="004774F4">
      <w:pPr>
        <w:spacing w:line="480" w:lineRule="auto"/>
        <w:ind w:firstLine="0"/>
      </w:pPr>
      <w:r>
        <w:t xml:space="preserve">where L is the set of segmentation labels for all pixels in the image. Unary term R(L) incorporates the local (pixel) information into the segmentation, and piecewise term B(L) incorporates the </w:t>
      </w:r>
      <w:r w:rsidR="0004422D">
        <w:t>context (</w:t>
      </w:r>
      <w:r>
        <w:t>between-pixel) information into se</w:t>
      </w:r>
      <w:r>
        <w:t>gmentation, α is the relative importance factor between these two terms. An example of unary and piecewise term definition can be found below:</w:t>
      </w:r>
    </w:p>
    <w:p w14:paraId="34FA6260" w14:textId="77777777" w:rsidR="00687A49" w:rsidRDefault="004774F4">
      <w:pPr>
        <w:spacing w:line="480" w:lineRule="auto"/>
        <w:ind w:firstLine="0"/>
        <w:jc w:val="center"/>
      </w:pPr>
      <w:r>
        <w:rPr>
          <w:noProof/>
        </w:rPr>
        <w:drawing>
          <wp:inline distT="114300" distB="114300" distL="114300" distR="114300" wp14:anchorId="50E7F8B4" wp14:editId="6E3CE3CF">
            <wp:extent cx="866775" cy="276225"/>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t="14705"/>
                    <a:stretch>
                      <a:fillRect/>
                    </a:stretch>
                  </pic:blipFill>
                  <pic:spPr>
                    <a:xfrm>
                      <a:off x="0" y="0"/>
                      <a:ext cx="866775" cy="276225"/>
                    </a:xfrm>
                    <a:prstGeom prst="rect">
                      <a:avLst/>
                    </a:prstGeom>
                    <a:ln/>
                  </pic:spPr>
                </pic:pic>
              </a:graphicData>
            </a:graphic>
          </wp:inline>
        </w:drawing>
      </w:r>
      <w:r>
        <w:t xml:space="preserve">     </w:t>
      </w:r>
      <w:r>
        <w:rPr>
          <w:noProof/>
        </w:rPr>
        <w:drawing>
          <wp:inline distT="114300" distB="114300" distL="114300" distR="114300" wp14:anchorId="30FC74E9" wp14:editId="601DDA18">
            <wp:extent cx="1276350" cy="438150"/>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t="9803"/>
                    <a:stretch>
                      <a:fillRect/>
                    </a:stretch>
                  </pic:blipFill>
                  <pic:spPr>
                    <a:xfrm>
                      <a:off x="0" y="0"/>
                      <a:ext cx="1276350" cy="438150"/>
                    </a:xfrm>
                    <a:prstGeom prst="rect">
                      <a:avLst/>
                    </a:prstGeom>
                    <a:ln/>
                  </pic:spPr>
                </pic:pic>
              </a:graphicData>
            </a:graphic>
          </wp:inline>
        </w:drawing>
      </w:r>
    </w:p>
    <w:p w14:paraId="049CCAA8" w14:textId="77777777" w:rsidR="00687A49" w:rsidRDefault="004774F4">
      <w:pPr>
        <w:spacing w:line="480" w:lineRule="auto"/>
        <w:ind w:firstLine="0"/>
        <w:jc w:val="center"/>
      </w:pPr>
      <w:r>
        <w:rPr>
          <w:noProof/>
        </w:rPr>
        <w:drawing>
          <wp:inline distT="114300" distB="114300" distL="114300" distR="114300" wp14:anchorId="7444C78C" wp14:editId="0DA8373B">
            <wp:extent cx="1352550" cy="32385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1352550" cy="323850"/>
                    </a:xfrm>
                    <a:prstGeom prst="rect">
                      <a:avLst/>
                    </a:prstGeom>
                    <a:ln/>
                  </pic:spPr>
                </pic:pic>
              </a:graphicData>
            </a:graphic>
          </wp:inline>
        </w:drawing>
      </w:r>
      <w:r>
        <w:t xml:space="preserve">     </w:t>
      </w:r>
      <w:r>
        <w:rPr>
          <w:noProof/>
        </w:rPr>
        <w:drawing>
          <wp:inline distT="114300" distB="114300" distL="114300" distR="114300" wp14:anchorId="095B7F2B" wp14:editId="162A58F5">
            <wp:extent cx="1295400" cy="419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1295400" cy="419100"/>
                    </a:xfrm>
                    <a:prstGeom prst="rect">
                      <a:avLst/>
                    </a:prstGeom>
                    <a:ln/>
                  </pic:spPr>
                </pic:pic>
              </a:graphicData>
            </a:graphic>
          </wp:inline>
        </w:drawing>
      </w:r>
      <w:r>
        <w:t xml:space="preserve">     </w:t>
      </w:r>
      <w:r>
        <w:rPr>
          <w:noProof/>
        </w:rPr>
        <w:drawing>
          <wp:inline distT="114300" distB="114300" distL="114300" distR="114300" wp14:anchorId="71A37BA7" wp14:editId="27CBAEE7">
            <wp:extent cx="1314450" cy="35242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1314450" cy="352425"/>
                    </a:xfrm>
                    <a:prstGeom prst="rect">
                      <a:avLst/>
                    </a:prstGeom>
                    <a:ln/>
                  </pic:spPr>
                </pic:pic>
              </a:graphicData>
            </a:graphic>
          </wp:inline>
        </w:drawing>
      </w:r>
    </w:p>
    <w:p w14:paraId="0E1730FA" w14:textId="77777777" w:rsidR="00687A49" w:rsidRDefault="004774F4">
      <w:pPr>
        <w:spacing w:line="480" w:lineRule="auto"/>
        <w:ind w:firstLine="0"/>
        <w:jc w:val="left"/>
      </w:pPr>
      <w:r>
        <w:t>One can also check the illustration below to get a general idea on graph cut image segmenta</w:t>
      </w:r>
      <w:r>
        <w:t>tion:</w:t>
      </w:r>
    </w:p>
    <w:p w14:paraId="2ABEA52A" w14:textId="77777777" w:rsidR="00687A49" w:rsidRDefault="004774F4">
      <w:pPr>
        <w:spacing w:line="480" w:lineRule="auto"/>
        <w:ind w:firstLine="0"/>
        <w:jc w:val="center"/>
      </w:pPr>
      <w:r>
        <w:rPr>
          <w:noProof/>
        </w:rPr>
        <w:lastRenderedPageBreak/>
        <w:drawing>
          <wp:inline distT="114300" distB="114300" distL="114300" distR="114300" wp14:anchorId="4C01A9DC" wp14:editId="76DE43DF">
            <wp:extent cx="2971379" cy="2138363"/>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b="11071"/>
                    <a:stretch>
                      <a:fillRect/>
                    </a:stretch>
                  </pic:blipFill>
                  <pic:spPr>
                    <a:xfrm>
                      <a:off x="0" y="0"/>
                      <a:ext cx="2971379" cy="2138363"/>
                    </a:xfrm>
                    <a:prstGeom prst="rect">
                      <a:avLst/>
                    </a:prstGeom>
                    <a:ln/>
                  </pic:spPr>
                </pic:pic>
              </a:graphicData>
            </a:graphic>
          </wp:inline>
        </w:drawing>
      </w:r>
    </w:p>
    <w:p w14:paraId="6ED2F487" w14:textId="77777777" w:rsidR="00687A49" w:rsidRDefault="004774F4">
      <w:pPr>
        <w:spacing w:line="480" w:lineRule="auto"/>
        <w:jc w:val="center"/>
      </w:pPr>
      <w:r>
        <w:rPr>
          <w:sz w:val="20"/>
          <w:szCs w:val="20"/>
        </w:rPr>
        <w:t xml:space="preserve">Figure </w:t>
      </w:r>
      <w:proofErr w:type="gramStart"/>
      <w:r>
        <w:rPr>
          <w:sz w:val="20"/>
          <w:szCs w:val="20"/>
        </w:rPr>
        <w:t>7 :</w:t>
      </w:r>
      <w:proofErr w:type="gramEnd"/>
      <w:r>
        <w:rPr>
          <w:sz w:val="20"/>
          <w:szCs w:val="20"/>
        </w:rPr>
        <w:t xml:space="preserve"> Illustration of graph cut for image segmentation</w:t>
      </w:r>
    </w:p>
    <w:p w14:paraId="2DFBC8B1" w14:textId="77777777" w:rsidR="00687A49" w:rsidRDefault="004774F4">
      <w:pPr>
        <w:spacing w:line="480" w:lineRule="auto"/>
      </w:pPr>
      <w:r>
        <w:t xml:space="preserve">In this project, we choose an extension of general graph cut, named kernel graph cut [8], for image segmentation. Specifically, a RBF kernel function is added to the unary term as well as </w:t>
      </w:r>
      <w:r>
        <w:t xml:space="preserve">the piecewise term of general graph cut. Compared with general graph cut, kernel graph cut releases the constraint of Gaussian distribution in piecewise model (e.g. assume the color between adjacent pixels follow a Gaussian distribution). </w:t>
      </w:r>
      <w:r w:rsidR="0004422D">
        <w:t>Therefore,</w:t>
      </w:r>
      <w:r>
        <w:t xml:space="preserve"> we can </w:t>
      </w:r>
      <w:r>
        <w:t>obtain better segmentation performance with such an extension.</w:t>
      </w:r>
    </w:p>
    <w:p w14:paraId="2F4F0CA3" w14:textId="77777777" w:rsidR="00687A49" w:rsidRDefault="004774F4">
      <w:pPr>
        <w:pStyle w:val="Heading2"/>
        <w:numPr>
          <w:ilvl w:val="0"/>
          <w:numId w:val="6"/>
        </w:numPr>
        <w:spacing w:line="480" w:lineRule="auto"/>
        <w:ind w:hanging="360"/>
        <w:contextualSpacing/>
      </w:pPr>
      <w:bookmarkStart w:id="6" w:name="h.bwl1cvxobszd" w:colFirst="0" w:colLast="0"/>
      <w:bookmarkEnd w:id="6"/>
      <w:r>
        <w:t>PERFORMANCE METRICS</w:t>
      </w:r>
    </w:p>
    <w:p w14:paraId="06A496FF" w14:textId="77777777" w:rsidR="00687A49" w:rsidRDefault="004774F4">
      <w:pPr>
        <w:spacing w:line="480" w:lineRule="auto"/>
      </w:pPr>
      <w:r>
        <w:t>When dealing with image processing, it is always difficult to assess whether one segmentation algorithm produces better results than another. The overall result of such algo</w:t>
      </w:r>
      <w:r>
        <w:t>rithm is highly object-dependent. According to what the end-user wants, so we must choose the most appropriate performance metric to objectively evaluate the output of a segmentation algorithm.</w:t>
      </w:r>
    </w:p>
    <w:p w14:paraId="73415694" w14:textId="77777777" w:rsidR="00687A49" w:rsidRDefault="004774F4">
      <w:pPr>
        <w:spacing w:line="480" w:lineRule="auto"/>
      </w:pPr>
      <w:r>
        <w:t>Today, the most common evaluation tool is the human eye, which</w:t>
      </w:r>
      <w:r>
        <w:t xml:space="preserve"> can visually </w:t>
      </w:r>
      <w:r w:rsidR="0004422D">
        <w:t>analyze</w:t>
      </w:r>
      <w:r>
        <w:t xml:space="preserve"> the result of a segmentation method. However, this is a tedious and time-consuming process which limits the evaluation of segmentation algorithm to only a small number of segmented images. This is why we decided to implement both a su</w:t>
      </w:r>
      <w:r>
        <w:t xml:space="preserve">pervised performance metric, which compare a ground-truth segmented </w:t>
      </w:r>
      <w:r>
        <w:lastRenderedPageBreak/>
        <w:t>image to our own segmented image, and an unsupervised method which does not rely on any reference image. We referred to a really well built review paper, Hui Zhang et al. [3] which did a g</w:t>
      </w:r>
      <w:r>
        <w:t>ood job of listing out the existing unsupervised evaluation methods and their strength and weaknesses.</w:t>
      </w:r>
    </w:p>
    <w:p w14:paraId="2CA35079" w14:textId="77777777" w:rsidR="00687A49" w:rsidRDefault="004774F4">
      <w:pPr>
        <w:spacing w:line="480" w:lineRule="auto"/>
      </w:pPr>
      <w:r>
        <w:t xml:space="preserve">The main issue when evaluating a segmentation process is the fact that the segmentation </w:t>
      </w:r>
      <w:r w:rsidR="0004422D">
        <w:t>itself highly</w:t>
      </w:r>
      <w:r>
        <w:t xml:space="preserve"> depends on the purpose of the segmentation. Some m</w:t>
      </w:r>
      <w:r>
        <w:t>etrics described in [3] deals with grayscale images, while others focus on foreground/background delimitation.</w:t>
      </w:r>
    </w:p>
    <w:p w14:paraId="1052EA3B" w14:textId="77777777" w:rsidR="00687A49" w:rsidRDefault="004774F4">
      <w:pPr>
        <w:pStyle w:val="Heading3"/>
        <w:numPr>
          <w:ilvl w:val="1"/>
          <w:numId w:val="6"/>
        </w:numPr>
        <w:spacing w:line="480" w:lineRule="auto"/>
      </w:pPr>
      <w:bookmarkStart w:id="7" w:name="h.eiiqr1rc7nvm" w:colFirst="0" w:colLast="0"/>
      <w:bookmarkEnd w:id="7"/>
      <w:r>
        <w:t>SUPERVISED EVALUATION METHOD</w:t>
      </w:r>
    </w:p>
    <w:p w14:paraId="57F09CB8" w14:textId="77777777" w:rsidR="00687A49" w:rsidRDefault="004774F4">
      <w:pPr>
        <w:spacing w:line="480" w:lineRule="auto"/>
      </w:pPr>
      <w:r>
        <w:t>We decided to implement the Rand Index evaluation metric [9]. The Rand Index is a purely statistical metric that com</w:t>
      </w:r>
      <w:r>
        <w:t>pare the ratio of the number of pairs of points having the same label relationship in cluster S (from ground-truth method) and cluster S’ (obtained through segmentation method).</w:t>
      </w:r>
    </w:p>
    <w:p w14:paraId="44B91D07" w14:textId="77777777" w:rsidR="00687A49" w:rsidRDefault="004774F4">
      <w:pPr>
        <w:spacing w:line="480" w:lineRule="auto"/>
        <w:jc w:val="center"/>
      </w:pPr>
      <w:r>
        <w:rPr>
          <w:noProof/>
        </w:rPr>
        <w:drawing>
          <wp:inline distT="114300" distB="114300" distL="114300" distR="114300" wp14:anchorId="47DEB1E1" wp14:editId="455AE5EC">
            <wp:extent cx="4509622" cy="623888"/>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4509622" cy="623888"/>
                    </a:xfrm>
                    <a:prstGeom prst="rect">
                      <a:avLst/>
                    </a:prstGeom>
                    <a:ln/>
                  </pic:spPr>
                </pic:pic>
              </a:graphicData>
            </a:graphic>
          </wp:inline>
        </w:drawing>
      </w:r>
    </w:p>
    <w:p w14:paraId="0C9B7BC0" w14:textId="77777777" w:rsidR="00687A49" w:rsidRDefault="004774F4">
      <w:pPr>
        <w:spacing w:line="480" w:lineRule="auto"/>
        <w:jc w:val="center"/>
      </w:pPr>
      <w:r>
        <w:rPr>
          <w:sz w:val="20"/>
          <w:szCs w:val="20"/>
        </w:rPr>
        <w:t xml:space="preserve">Figure </w:t>
      </w:r>
      <w:r w:rsidR="0004422D">
        <w:rPr>
          <w:sz w:val="20"/>
          <w:szCs w:val="20"/>
        </w:rPr>
        <w:t>8:</w:t>
      </w:r>
      <w:r>
        <w:rPr>
          <w:sz w:val="20"/>
          <w:szCs w:val="20"/>
        </w:rPr>
        <w:t xml:space="preserve"> The Rand Index formula</w:t>
      </w:r>
    </w:p>
    <w:p w14:paraId="43E71EEF" w14:textId="77777777" w:rsidR="00687A49" w:rsidRDefault="004774F4">
      <w:pPr>
        <w:pStyle w:val="Heading3"/>
        <w:numPr>
          <w:ilvl w:val="1"/>
          <w:numId w:val="6"/>
        </w:numPr>
        <w:spacing w:line="480" w:lineRule="auto"/>
      </w:pPr>
      <w:bookmarkStart w:id="8" w:name="h.zftctpsq0mm8" w:colFirst="0" w:colLast="0"/>
      <w:bookmarkEnd w:id="8"/>
      <w:r>
        <w:t>UNSUPERVISED EVALUATION METHOD</w:t>
      </w:r>
    </w:p>
    <w:p w14:paraId="149A9AC8" w14:textId="77777777" w:rsidR="00687A49" w:rsidRDefault="004774F4">
      <w:pPr>
        <w:spacing w:line="480" w:lineRule="auto"/>
      </w:pPr>
      <w:r>
        <w:t xml:space="preserve">When we do not have any ground-truth to compare our results with, we can rely on the unsupervised evaluation metrics. We decided to implement two unsupervised evaluation metrics. The first one is called the intra-region uniformity criterion of Levine and </w:t>
      </w:r>
      <w:proofErr w:type="spellStart"/>
      <w:r>
        <w:t>N</w:t>
      </w:r>
      <w:r>
        <w:t>azif</w:t>
      </w:r>
      <w:proofErr w:type="spellEnd"/>
      <w:r>
        <w:t xml:space="preserve"> [10]. The intra-region uniformity is translated here by the normalized variance of colors inside each region. Each region has a proper contribution, depending on the number of pixels which make up the region. Let the value of feature F at each pixel </w:t>
      </w:r>
      <w:proofErr w:type="spellStart"/>
      <w:r>
        <w:t>i</w:t>
      </w:r>
      <w:proofErr w:type="spellEnd"/>
      <w:r>
        <w:t xml:space="preserve"> (the color feature) belonging to region </w:t>
      </w:r>
      <w:proofErr w:type="spellStart"/>
      <w:r>
        <w:t>Ri</w:t>
      </w:r>
      <w:proofErr w:type="spellEnd"/>
      <w:r>
        <w:t xml:space="preserve"> be fi. </w:t>
      </w:r>
      <w:proofErr w:type="spellStart"/>
      <w:r>
        <w:t>Aj</w:t>
      </w:r>
      <w:proofErr w:type="spellEnd"/>
      <w:r>
        <w:t xml:space="preserve"> is the region size of the segment j. The </w:t>
      </w:r>
      <w:r>
        <w:lastRenderedPageBreak/>
        <w:t>variance of the feature F is given by sigma. Then we can compute the uniformity of the image according the sum of the contribution of each region.</w:t>
      </w:r>
    </w:p>
    <w:p w14:paraId="0A30A9F9" w14:textId="77777777" w:rsidR="00687A49" w:rsidRDefault="004774F4">
      <w:pPr>
        <w:spacing w:line="480" w:lineRule="auto"/>
        <w:ind w:firstLine="0"/>
        <w:jc w:val="center"/>
      </w:pPr>
      <w:r>
        <w:rPr>
          <w:noProof/>
        </w:rPr>
        <w:drawing>
          <wp:inline distT="114300" distB="114300" distL="114300" distR="114300" wp14:anchorId="4B3358C3" wp14:editId="0BE11C5E">
            <wp:extent cx="5182463" cy="678006"/>
            <wp:effectExtent l="0" t="0" r="0" b="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182463" cy="678006"/>
                    </a:xfrm>
                    <a:prstGeom prst="rect">
                      <a:avLst/>
                    </a:prstGeom>
                    <a:ln/>
                  </pic:spPr>
                </pic:pic>
              </a:graphicData>
            </a:graphic>
          </wp:inline>
        </w:drawing>
      </w:r>
    </w:p>
    <w:p w14:paraId="07F57B98" w14:textId="77777777" w:rsidR="00687A49" w:rsidRDefault="004774F4">
      <w:pPr>
        <w:spacing w:after="0" w:line="480" w:lineRule="auto"/>
        <w:ind w:firstLine="0"/>
        <w:jc w:val="center"/>
      </w:pPr>
      <w:r>
        <w:rPr>
          <w:sz w:val="20"/>
          <w:szCs w:val="20"/>
        </w:rPr>
        <w:t>Figure 9: Th</w:t>
      </w:r>
      <w:r>
        <w:rPr>
          <w:sz w:val="20"/>
          <w:szCs w:val="20"/>
        </w:rPr>
        <w:t>e Intra-Region uniformity</w:t>
      </w:r>
    </w:p>
    <w:p w14:paraId="6F932A4B" w14:textId="77777777" w:rsidR="00687A49" w:rsidRDefault="004774F4">
      <w:pPr>
        <w:spacing w:line="480" w:lineRule="auto"/>
      </w:pPr>
      <w:r>
        <w:t>Assuming that all regions are perfectly homogeneous, the test is 1 since the variance of each region is zero. The criterion decreases in presence of inhomogeneity.</w:t>
      </w:r>
    </w:p>
    <w:p w14:paraId="7BCA624C" w14:textId="77777777" w:rsidR="00687A49" w:rsidRDefault="004774F4">
      <w:pPr>
        <w:spacing w:line="480" w:lineRule="auto"/>
      </w:pPr>
      <w:r>
        <w:t>The second metric is called the inter-region contrast of Levine an</w:t>
      </w:r>
      <w:r>
        <w:t xml:space="preserve">d </w:t>
      </w:r>
      <w:proofErr w:type="spellStart"/>
      <w:r>
        <w:t>Nazif</w:t>
      </w:r>
      <w:proofErr w:type="spellEnd"/>
      <w:r>
        <w:t xml:space="preserve"> [10]. Contrast can be computed on the basis of the average color values of pixels from different regions at the boundary. Each region </w:t>
      </w:r>
      <w:r w:rsidR="0004422D">
        <w:t>contributes</w:t>
      </w:r>
      <w:r>
        <w:t xml:space="preserve"> to the inter-region contrast according to the length of its boundary. The contrast </w:t>
      </w:r>
      <w:proofErr w:type="spellStart"/>
      <w:r>
        <w:t>cij</w:t>
      </w:r>
      <w:proofErr w:type="spellEnd"/>
      <w:r>
        <w:t xml:space="preserve"> between two regi</w:t>
      </w:r>
      <w:r>
        <w:t xml:space="preserve">ons </w:t>
      </w:r>
      <w:proofErr w:type="spellStart"/>
      <w:r>
        <w:t>Ri</w:t>
      </w:r>
      <w:proofErr w:type="spellEnd"/>
      <w:r>
        <w:t xml:space="preserve"> and </w:t>
      </w:r>
      <w:proofErr w:type="spellStart"/>
      <w:r>
        <w:t>Rj</w:t>
      </w:r>
      <w:proofErr w:type="spellEnd"/>
      <w:r>
        <w:t xml:space="preserve"> can be express as </w:t>
      </w:r>
      <w:r w:rsidR="0004422D">
        <w:t>below:</w:t>
      </w:r>
    </w:p>
    <w:p w14:paraId="1E2A02E9" w14:textId="77777777" w:rsidR="00687A49" w:rsidRDefault="004774F4">
      <w:pPr>
        <w:spacing w:line="480" w:lineRule="auto"/>
        <w:ind w:firstLine="0"/>
        <w:jc w:val="center"/>
      </w:pPr>
      <w:r>
        <w:rPr>
          <w:noProof/>
        </w:rPr>
        <w:drawing>
          <wp:inline distT="114300" distB="114300" distL="114300" distR="114300" wp14:anchorId="5609E85C" wp14:editId="552403B0">
            <wp:extent cx="4819650" cy="638175"/>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b="10666"/>
                    <a:stretch>
                      <a:fillRect/>
                    </a:stretch>
                  </pic:blipFill>
                  <pic:spPr>
                    <a:xfrm>
                      <a:off x="0" y="0"/>
                      <a:ext cx="4819650" cy="638175"/>
                    </a:xfrm>
                    <a:prstGeom prst="rect">
                      <a:avLst/>
                    </a:prstGeom>
                    <a:ln/>
                  </pic:spPr>
                </pic:pic>
              </a:graphicData>
            </a:graphic>
          </wp:inline>
        </w:drawing>
      </w:r>
    </w:p>
    <w:p w14:paraId="4CBE5D84" w14:textId="77777777" w:rsidR="00687A49" w:rsidRDefault="004774F4">
      <w:pPr>
        <w:spacing w:after="0" w:line="480" w:lineRule="auto"/>
        <w:ind w:firstLine="0"/>
        <w:jc w:val="center"/>
      </w:pPr>
      <w:r>
        <w:rPr>
          <w:sz w:val="20"/>
          <w:szCs w:val="20"/>
        </w:rPr>
        <w:t xml:space="preserve">Figure </w:t>
      </w:r>
      <w:r w:rsidR="0004422D">
        <w:rPr>
          <w:sz w:val="20"/>
          <w:szCs w:val="20"/>
        </w:rPr>
        <w:t>10:</w:t>
      </w:r>
      <w:r>
        <w:rPr>
          <w:sz w:val="20"/>
          <w:szCs w:val="20"/>
        </w:rPr>
        <w:t xml:space="preserve"> The Inter-Region Contrast</w:t>
      </w:r>
    </w:p>
    <w:p w14:paraId="3E16659F" w14:textId="77777777" w:rsidR="00687A49" w:rsidRDefault="004774F4">
      <w:pPr>
        <w:pStyle w:val="Heading1"/>
        <w:numPr>
          <w:ilvl w:val="0"/>
          <w:numId w:val="4"/>
        </w:numPr>
        <w:spacing w:line="480" w:lineRule="auto"/>
        <w:contextualSpacing/>
      </w:pPr>
      <w:bookmarkStart w:id="9" w:name="h.jq4gsbtwb5a4" w:colFirst="0" w:colLast="0"/>
      <w:bookmarkEnd w:id="9"/>
      <w:r>
        <w:t>RESULTS</w:t>
      </w:r>
    </w:p>
    <w:p w14:paraId="7C456857" w14:textId="77777777" w:rsidR="00687A49" w:rsidRDefault="004774F4">
      <w:pPr>
        <w:spacing w:line="480" w:lineRule="auto"/>
        <w:ind w:firstLine="0"/>
      </w:pPr>
      <w:r>
        <w:t xml:space="preserve">This section will report some </w:t>
      </w:r>
      <w:r w:rsidR="0004422D">
        <w:t>representative</w:t>
      </w:r>
      <w:r>
        <w:t xml:space="preserve"> images of our results.</w:t>
      </w:r>
    </w:p>
    <w:tbl>
      <w:tblPr>
        <w:tblStyle w:val="a2"/>
        <w:tblW w:w="11925" w:type="dxa"/>
        <w:tblInd w:w="-1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
        <w:gridCol w:w="741"/>
        <w:gridCol w:w="3675"/>
        <w:gridCol w:w="3630"/>
        <w:gridCol w:w="3510"/>
      </w:tblGrid>
      <w:tr w:rsidR="00687A49" w14:paraId="05A79B6B" w14:textId="77777777" w:rsidTr="0004422D">
        <w:tc>
          <w:tcPr>
            <w:tcW w:w="1110" w:type="dxa"/>
            <w:gridSpan w:val="2"/>
            <w:tcMar>
              <w:top w:w="100" w:type="dxa"/>
              <w:left w:w="100" w:type="dxa"/>
              <w:bottom w:w="100" w:type="dxa"/>
              <w:right w:w="100" w:type="dxa"/>
            </w:tcMar>
          </w:tcPr>
          <w:p w14:paraId="0DC0BACF" w14:textId="77777777" w:rsidR="00687A49" w:rsidRDefault="00687A49">
            <w:pPr>
              <w:widowControl w:val="0"/>
              <w:spacing w:after="0" w:line="480" w:lineRule="auto"/>
              <w:ind w:firstLine="0"/>
              <w:jc w:val="left"/>
            </w:pPr>
          </w:p>
        </w:tc>
        <w:tc>
          <w:tcPr>
            <w:tcW w:w="3675" w:type="dxa"/>
            <w:tcMar>
              <w:top w:w="100" w:type="dxa"/>
              <w:left w:w="100" w:type="dxa"/>
              <w:bottom w:w="100" w:type="dxa"/>
              <w:right w:w="100" w:type="dxa"/>
            </w:tcMar>
          </w:tcPr>
          <w:p w14:paraId="35CB4B93" w14:textId="77777777" w:rsidR="00687A49" w:rsidRDefault="004774F4">
            <w:pPr>
              <w:widowControl w:val="0"/>
              <w:spacing w:after="0" w:line="480" w:lineRule="auto"/>
              <w:ind w:firstLine="0"/>
              <w:jc w:val="left"/>
            </w:pPr>
            <w:r>
              <w:t xml:space="preserve">Reference </w:t>
            </w:r>
          </w:p>
        </w:tc>
        <w:tc>
          <w:tcPr>
            <w:tcW w:w="3630" w:type="dxa"/>
            <w:tcMar>
              <w:top w:w="100" w:type="dxa"/>
              <w:left w:w="100" w:type="dxa"/>
              <w:bottom w:w="100" w:type="dxa"/>
              <w:right w:w="100" w:type="dxa"/>
            </w:tcMar>
          </w:tcPr>
          <w:p w14:paraId="531F1EF7" w14:textId="77777777" w:rsidR="00687A49" w:rsidRDefault="004774F4">
            <w:pPr>
              <w:widowControl w:val="0"/>
              <w:spacing w:after="0" w:line="480" w:lineRule="auto"/>
              <w:ind w:firstLine="0"/>
              <w:jc w:val="left"/>
            </w:pPr>
            <w:r>
              <w:t xml:space="preserve">Unsupervised </w:t>
            </w:r>
            <w:proofErr w:type="spellStart"/>
            <w:r>
              <w:t>seg</w:t>
            </w:r>
            <w:proofErr w:type="spellEnd"/>
            <w:r>
              <w:t>.</w:t>
            </w:r>
          </w:p>
        </w:tc>
        <w:tc>
          <w:tcPr>
            <w:tcW w:w="3510" w:type="dxa"/>
            <w:tcMar>
              <w:top w:w="100" w:type="dxa"/>
              <w:left w:w="100" w:type="dxa"/>
              <w:bottom w:w="100" w:type="dxa"/>
              <w:right w:w="100" w:type="dxa"/>
            </w:tcMar>
          </w:tcPr>
          <w:p w14:paraId="6BF3DE64" w14:textId="77777777" w:rsidR="00687A49" w:rsidRDefault="004774F4">
            <w:pPr>
              <w:widowControl w:val="0"/>
              <w:spacing w:after="0" w:line="480" w:lineRule="auto"/>
              <w:ind w:firstLine="0"/>
              <w:jc w:val="left"/>
            </w:pPr>
            <w:r>
              <w:t xml:space="preserve">Supervised </w:t>
            </w:r>
            <w:proofErr w:type="spellStart"/>
            <w:r>
              <w:t>seg</w:t>
            </w:r>
            <w:proofErr w:type="spellEnd"/>
            <w:r>
              <w:t>.</w:t>
            </w:r>
          </w:p>
        </w:tc>
      </w:tr>
      <w:tr w:rsidR="00687A49" w14:paraId="576678CC" w14:textId="77777777" w:rsidTr="0004422D">
        <w:trPr>
          <w:gridBefore w:val="1"/>
          <w:wBefore w:w="369" w:type="dxa"/>
        </w:trPr>
        <w:tc>
          <w:tcPr>
            <w:tcW w:w="741" w:type="dxa"/>
            <w:tcMar>
              <w:top w:w="100" w:type="dxa"/>
              <w:left w:w="100" w:type="dxa"/>
              <w:bottom w:w="100" w:type="dxa"/>
              <w:right w:w="100" w:type="dxa"/>
            </w:tcMar>
          </w:tcPr>
          <w:p w14:paraId="0A01F95E" w14:textId="77777777" w:rsidR="00687A49" w:rsidRDefault="004774F4">
            <w:pPr>
              <w:widowControl w:val="0"/>
              <w:spacing w:after="0" w:line="480" w:lineRule="auto"/>
              <w:ind w:firstLine="0"/>
              <w:jc w:val="left"/>
            </w:pPr>
            <w:r>
              <w:lastRenderedPageBreak/>
              <w:t>Necrosis_1</w:t>
            </w:r>
          </w:p>
        </w:tc>
        <w:tc>
          <w:tcPr>
            <w:tcW w:w="3675" w:type="dxa"/>
            <w:tcMar>
              <w:top w:w="100" w:type="dxa"/>
              <w:left w:w="100" w:type="dxa"/>
              <w:bottom w:w="100" w:type="dxa"/>
              <w:right w:w="100" w:type="dxa"/>
            </w:tcMar>
          </w:tcPr>
          <w:p w14:paraId="08C8460C" w14:textId="77777777" w:rsidR="00687A49" w:rsidRDefault="004774F4">
            <w:pPr>
              <w:widowControl w:val="0"/>
              <w:spacing w:after="0" w:line="480" w:lineRule="auto"/>
              <w:ind w:firstLine="0"/>
              <w:jc w:val="left"/>
            </w:pPr>
            <w:r>
              <w:rPr>
                <w:noProof/>
              </w:rPr>
              <w:drawing>
                <wp:inline distT="114300" distB="114300" distL="114300" distR="114300" wp14:anchorId="49AB6469" wp14:editId="4F37F380">
                  <wp:extent cx="2190750" cy="2197100"/>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2190750" cy="2197100"/>
                          </a:xfrm>
                          <a:prstGeom prst="rect">
                            <a:avLst/>
                          </a:prstGeom>
                          <a:ln/>
                        </pic:spPr>
                      </pic:pic>
                    </a:graphicData>
                  </a:graphic>
                </wp:inline>
              </w:drawing>
            </w:r>
          </w:p>
        </w:tc>
        <w:tc>
          <w:tcPr>
            <w:tcW w:w="3630" w:type="dxa"/>
            <w:tcMar>
              <w:top w:w="100" w:type="dxa"/>
              <w:left w:w="100" w:type="dxa"/>
              <w:bottom w:w="100" w:type="dxa"/>
              <w:right w:w="100" w:type="dxa"/>
            </w:tcMar>
          </w:tcPr>
          <w:p w14:paraId="0633E4FF" w14:textId="77777777" w:rsidR="00687A49" w:rsidRDefault="004774F4">
            <w:pPr>
              <w:widowControl w:val="0"/>
              <w:spacing w:after="0" w:line="480" w:lineRule="auto"/>
              <w:ind w:firstLine="0"/>
              <w:jc w:val="left"/>
            </w:pPr>
            <w:r>
              <w:rPr>
                <w:noProof/>
              </w:rPr>
              <w:drawing>
                <wp:inline distT="114300" distB="114300" distL="114300" distR="114300" wp14:anchorId="308549CC" wp14:editId="046CD7DA">
                  <wp:extent cx="2162175" cy="2159000"/>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2162175" cy="2159000"/>
                          </a:xfrm>
                          <a:prstGeom prst="rect">
                            <a:avLst/>
                          </a:prstGeom>
                          <a:ln/>
                        </pic:spPr>
                      </pic:pic>
                    </a:graphicData>
                  </a:graphic>
                </wp:inline>
              </w:drawing>
            </w:r>
          </w:p>
        </w:tc>
        <w:tc>
          <w:tcPr>
            <w:tcW w:w="3510" w:type="dxa"/>
            <w:tcMar>
              <w:top w:w="100" w:type="dxa"/>
              <w:left w:w="100" w:type="dxa"/>
              <w:bottom w:w="100" w:type="dxa"/>
              <w:right w:w="100" w:type="dxa"/>
            </w:tcMar>
          </w:tcPr>
          <w:p w14:paraId="0FE4CBAE" w14:textId="77777777" w:rsidR="00687A49" w:rsidRDefault="004774F4">
            <w:pPr>
              <w:widowControl w:val="0"/>
              <w:spacing w:after="0" w:line="480" w:lineRule="auto"/>
              <w:ind w:firstLine="0"/>
              <w:jc w:val="left"/>
            </w:pPr>
            <w:r>
              <w:rPr>
                <w:noProof/>
              </w:rPr>
              <w:drawing>
                <wp:inline distT="114300" distB="114300" distL="114300" distR="114300" wp14:anchorId="5EA17746" wp14:editId="7369914B">
                  <wp:extent cx="2085975" cy="2082800"/>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2085975" cy="2082800"/>
                          </a:xfrm>
                          <a:prstGeom prst="rect">
                            <a:avLst/>
                          </a:prstGeom>
                          <a:ln/>
                        </pic:spPr>
                      </pic:pic>
                    </a:graphicData>
                  </a:graphic>
                </wp:inline>
              </w:drawing>
            </w:r>
          </w:p>
        </w:tc>
      </w:tr>
      <w:tr w:rsidR="00687A49" w14:paraId="5219D2C1" w14:textId="77777777" w:rsidTr="0004422D">
        <w:trPr>
          <w:gridBefore w:val="1"/>
          <w:wBefore w:w="369" w:type="dxa"/>
        </w:trPr>
        <w:tc>
          <w:tcPr>
            <w:tcW w:w="741" w:type="dxa"/>
            <w:tcMar>
              <w:top w:w="100" w:type="dxa"/>
              <w:left w:w="100" w:type="dxa"/>
              <w:bottom w:w="100" w:type="dxa"/>
              <w:right w:w="100" w:type="dxa"/>
            </w:tcMar>
          </w:tcPr>
          <w:p w14:paraId="113518DB" w14:textId="77777777" w:rsidR="00687A49" w:rsidRDefault="004774F4">
            <w:pPr>
              <w:widowControl w:val="0"/>
              <w:spacing w:after="0" w:line="480" w:lineRule="auto"/>
              <w:ind w:firstLine="0"/>
              <w:jc w:val="left"/>
            </w:pPr>
            <w:r>
              <w:t>Stroma_18</w:t>
            </w:r>
          </w:p>
        </w:tc>
        <w:tc>
          <w:tcPr>
            <w:tcW w:w="3675" w:type="dxa"/>
            <w:tcMar>
              <w:top w:w="100" w:type="dxa"/>
              <w:left w:w="100" w:type="dxa"/>
              <w:bottom w:w="100" w:type="dxa"/>
              <w:right w:w="100" w:type="dxa"/>
            </w:tcMar>
          </w:tcPr>
          <w:p w14:paraId="3D074EDE" w14:textId="77777777" w:rsidR="00687A49" w:rsidRDefault="004774F4">
            <w:pPr>
              <w:widowControl w:val="0"/>
              <w:spacing w:after="0" w:line="480" w:lineRule="auto"/>
              <w:ind w:firstLine="0"/>
              <w:jc w:val="left"/>
            </w:pPr>
            <w:r>
              <w:rPr>
                <w:noProof/>
              </w:rPr>
              <w:drawing>
                <wp:inline distT="114300" distB="114300" distL="114300" distR="114300" wp14:anchorId="57A42CB7" wp14:editId="50543A9A">
                  <wp:extent cx="2190750" cy="21971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2190750" cy="2197100"/>
                          </a:xfrm>
                          <a:prstGeom prst="rect">
                            <a:avLst/>
                          </a:prstGeom>
                          <a:ln/>
                        </pic:spPr>
                      </pic:pic>
                    </a:graphicData>
                  </a:graphic>
                </wp:inline>
              </w:drawing>
            </w:r>
          </w:p>
          <w:p w14:paraId="5C697529" w14:textId="77777777" w:rsidR="00687A49" w:rsidRDefault="00687A49">
            <w:pPr>
              <w:widowControl w:val="0"/>
              <w:spacing w:after="0" w:line="480" w:lineRule="auto"/>
              <w:ind w:firstLine="0"/>
              <w:jc w:val="left"/>
            </w:pPr>
          </w:p>
        </w:tc>
        <w:tc>
          <w:tcPr>
            <w:tcW w:w="3630" w:type="dxa"/>
            <w:tcMar>
              <w:top w:w="100" w:type="dxa"/>
              <w:left w:w="100" w:type="dxa"/>
              <w:bottom w:w="100" w:type="dxa"/>
              <w:right w:w="100" w:type="dxa"/>
            </w:tcMar>
          </w:tcPr>
          <w:p w14:paraId="54C08FEB" w14:textId="77777777" w:rsidR="00687A49" w:rsidRDefault="004774F4">
            <w:pPr>
              <w:widowControl w:val="0"/>
              <w:spacing w:after="0" w:line="480" w:lineRule="auto"/>
              <w:ind w:firstLine="0"/>
              <w:jc w:val="left"/>
            </w:pPr>
            <w:r>
              <w:rPr>
                <w:noProof/>
              </w:rPr>
              <w:drawing>
                <wp:inline distT="114300" distB="114300" distL="114300" distR="114300" wp14:anchorId="4A5902C8" wp14:editId="53CC8E84">
                  <wp:extent cx="2162175" cy="215900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2162175" cy="2159000"/>
                          </a:xfrm>
                          <a:prstGeom prst="rect">
                            <a:avLst/>
                          </a:prstGeom>
                          <a:ln/>
                        </pic:spPr>
                      </pic:pic>
                    </a:graphicData>
                  </a:graphic>
                </wp:inline>
              </w:drawing>
            </w:r>
          </w:p>
          <w:p w14:paraId="7A5E0508" w14:textId="77777777" w:rsidR="00687A49" w:rsidRDefault="00687A49">
            <w:pPr>
              <w:widowControl w:val="0"/>
              <w:spacing w:after="0" w:line="480" w:lineRule="auto"/>
              <w:ind w:firstLine="0"/>
              <w:jc w:val="left"/>
            </w:pPr>
          </w:p>
        </w:tc>
        <w:tc>
          <w:tcPr>
            <w:tcW w:w="3510" w:type="dxa"/>
            <w:tcMar>
              <w:top w:w="100" w:type="dxa"/>
              <w:left w:w="100" w:type="dxa"/>
              <w:bottom w:w="100" w:type="dxa"/>
              <w:right w:w="100" w:type="dxa"/>
            </w:tcMar>
          </w:tcPr>
          <w:p w14:paraId="03F3FBDF" w14:textId="77777777" w:rsidR="00687A49" w:rsidRDefault="004774F4">
            <w:pPr>
              <w:widowControl w:val="0"/>
              <w:spacing w:after="0" w:line="480" w:lineRule="auto"/>
              <w:ind w:firstLine="0"/>
              <w:jc w:val="left"/>
            </w:pPr>
            <w:r>
              <w:rPr>
                <w:noProof/>
              </w:rPr>
              <w:drawing>
                <wp:inline distT="114300" distB="114300" distL="114300" distR="114300" wp14:anchorId="69845251" wp14:editId="1456CAA4">
                  <wp:extent cx="2085975" cy="2082800"/>
                  <wp:effectExtent l="0" t="0" r="0" b="0"/>
                  <wp:docPr id="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2085975" cy="2082800"/>
                          </a:xfrm>
                          <a:prstGeom prst="rect">
                            <a:avLst/>
                          </a:prstGeom>
                          <a:ln/>
                        </pic:spPr>
                      </pic:pic>
                    </a:graphicData>
                  </a:graphic>
                </wp:inline>
              </w:drawing>
            </w:r>
          </w:p>
          <w:p w14:paraId="42124625" w14:textId="77777777" w:rsidR="00687A49" w:rsidRDefault="00687A49">
            <w:pPr>
              <w:widowControl w:val="0"/>
              <w:spacing w:after="0" w:line="480" w:lineRule="auto"/>
              <w:ind w:firstLine="0"/>
              <w:jc w:val="left"/>
            </w:pPr>
          </w:p>
        </w:tc>
      </w:tr>
      <w:tr w:rsidR="00687A49" w14:paraId="72D9E931" w14:textId="77777777" w:rsidTr="0004422D">
        <w:trPr>
          <w:gridBefore w:val="1"/>
          <w:wBefore w:w="369" w:type="dxa"/>
        </w:trPr>
        <w:tc>
          <w:tcPr>
            <w:tcW w:w="741" w:type="dxa"/>
            <w:tcMar>
              <w:top w:w="100" w:type="dxa"/>
              <w:left w:w="100" w:type="dxa"/>
              <w:bottom w:w="100" w:type="dxa"/>
              <w:right w:w="100" w:type="dxa"/>
            </w:tcMar>
          </w:tcPr>
          <w:p w14:paraId="43B723BC" w14:textId="77777777" w:rsidR="00687A49" w:rsidRDefault="00687A49">
            <w:pPr>
              <w:widowControl w:val="0"/>
              <w:spacing w:after="0" w:line="480" w:lineRule="auto"/>
              <w:ind w:firstLine="0"/>
              <w:jc w:val="left"/>
            </w:pPr>
          </w:p>
          <w:p w14:paraId="63E2B32B" w14:textId="77777777" w:rsidR="00687A49" w:rsidRDefault="004774F4">
            <w:pPr>
              <w:widowControl w:val="0"/>
              <w:spacing w:after="0" w:line="480" w:lineRule="auto"/>
              <w:ind w:firstLine="0"/>
              <w:jc w:val="left"/>
            </w:pPr>
            <w:r>
              <w:t>Tumor_20</w:t>
            </w:r>
          </w:p>
        </w:tc>
        <w:tc>
          <w:tcPr>
            <w:tcW w:w="3675" w:type="dxa"/>
            <w:tcMar>
              <w:top w:w="100" w:type="dxa"/>
              <w:left w:w="100" w:type="dxa"/>
              <w:bottom w:w="100" w:type="dxa"/>
              <w:right w:w="100" w:type="dxa"/>
            </w:tcMar>
          </w:tcPr>
          <w:p w14:paraId="0B006A97" w14:textId="77777777" w:rsidR="00687A49" w:rsidRDefault="004774F4">
            <w:pPr>
              <w:widowControl w:val="0"/>
              <w:spacing w:after="0" w:line="480" w:lineRule="auto"/>
              <w:ind w:firstLine="0"/>
              <w:jc w:val="left"/>
            </w:pPr>
            <w:r>
              <w:rPr>
                <w:noProof/>
              </w:rPr>
              <w:drawing>
                <wp:inline distT="114300" distB="114300" distL="114300" distR="114300" wp14:anchorId="60A8A78E" wp14:editId="4130D258">
                  <wp:extent cx="2190750" cy="2197100"/>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2190750" cy="2197100"/>
                          </a:xfrm>
                          <a:prstGeom prst="rect">
                            <a:avLst/>
                          </a:prstGeom>
                          <a:ln/>
                        </pic:spPr>
                      </pic:pic>
                    </a:graphicData>
                  </a:graphic>
                </wp:inline>
              </w:drawing>
            </w:r>
          </w:p>
        </w:tc>
        <w:tc>
          <w:tcPr>
            <w:tcW w:w="3630" w:type="dxa"/>
            <w:tcMar>
              <w:top w:w="100" w:type="dxa"/>
              <w:left w:w="100" w:type="dxa"/>
              <w:bottom w:w="100" w:type="dxa"/>
              <w:right w:w="100" w:type="dxa"/>
            </w:tcMar>
          </w:tcPr>
          <w:p w14:paraId="2A05E0E6" w14:textId="77777777" w:rsidR="00687A49" w:rsidRDefault="004774F4">
            <w:pPr>
              <w:widowControl w:val="0"/>
              <w:spacing w:after="0" w:line="480" w:lineRule="auto"/>
              <w:ind w:firstLine="0"/>
              <w:jc w:val="left"/>
            </w:pPr>
            <w:r>
              <w:rPr>
                <w:noProof/>
              </w:rPr>
              <w:drawing>
                <wp:inline distT="114300" distB="114300" distL="114300" distR="114300" wp14:anchorId="0902590E" wp14:editId="3A1F34D2">
                  <wp:extent cx="2162175" cy="2159000"/>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2162175" cy="2159000"/>
                          </a:xfrm>
                          <a:prstGeom prst="rect">
                            <a:avLst/>
                          </a:prstGeom>
                          <a:ln/>
                        </pic:spPr>
                      </pic:pic>
                    </a:graphicData>
                  </a:graphic>
                </wp:inline>
              </w:drawing>
            </w:r>
          </w:p>
        </w:tc>
        <w:tc>
          <w:tcPr>
            <w:tcW w:w="3510" w:type="dxa"/>
            <w:tcMar>
              <w:top w:w="100" w:type="dxa"/>
              <w:left w:w="100" w:type="dxa"/>
              <w:bottom w:w="100" w:type="dxa"/>
              <w:right w:w="100" w:type="dxa"/>
            </w:tcMar>
          </w:tcPr>
          <w:p w14:paraId="3E919A51" w14:textId="77777777" w:rsidR="00687A49" w:rsidRDefault="004774F4">
            <w:pPr>
              <w:widowControl w:val="0"/>
              <w:spacing w:after="0" w:line="480" w:lineRule="auto"/>
              <w:ind w:firstLine="0"/>
              <w:jc w:val="left"/>
            </w:pPr>
            <w:r>
              <w:rPr>
                <w:noProof/>
              </w:rPr>
              <w:drawing>
                <wp:inline distT="114300" distB="114300" distL="114300" distR="114300" wp14:anchorId="5A3A21BF" wp14:editId="032D84D7">
                  <wp:extent cx="2085975" cy="208280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2085975" cy="2082800"/>
                          </a:xfrm>
                          <a:prstGeom prst="rect">
                            <a:avLst/>
                          </a:prstGeom>
                          <a:ln/>
                        </pic:spPr>
                      </pic:pic>
                    </a:graphicData>
                  </a:graphic>
                </wp:inline>
              </w:drawing>
            </w:r>
          </w:p>
        </w:tc>
      </w:tr>
    </w:tbl>
    <w:p w14:paraId="2CD3FFDA" w14:textId="77777777" w:rsidR="0004422D" w:rsidRDefault="0004422D">
      <w:pPr>
        <w:spacing w:line="480" w:lineRule="auto"/>
        <w:ind w:firstLine="0"/>
      </w:pPr>
    </w:p>
    <w:p w14:paraId="5C0B1C32" w14:textId="77777777" w:rsidR="00687A49" w:rsidRDefault="0004422D">
      <w:pPr>
        <w:spacing w:line="480" w:lineRule="auto"/>
        <w:ind w:firstLine="0"/>
        <w:rPr>
          <w:color w:val="262626"/>
        </w:rPr>
      </w:pPr>
      <w:r>
        <w:lastRenderedPageBreak/>
        <w:t>Our implementations</w:t>
      </w:r>
      <w:r w:rsidR="004774F4">
        <w:rPr>
          <w:color w:val="262626"/>
        </w:rPr>
        <w:t xml:space="preserve"> are comparatively fast and the speed for each step is tabulated as </w:t>
      </w:r>
      <w:r>
        <w:rPr>
          <w:color w:val="262626"/>
        </w:rPr>
        <w:t>below:</w:t>
      </w:r>
    </w:p>
    <w:tbl>
      <w:tblPr>
        <w:tblW w:w="7000" w:type="dxa"/>
        <w:tblCellMar>
          <w:left w:w="0" w:type="dxa"/>
          <w:right w:w="0" w:type="dxa"/>
        </w:tblCellMar>
        <w:tblLook w:val="0420" w:firstRow="1" w:lastRow="0" w:firstColumn="0" w:lastColumn="0" w:noHBand="0" w:noVBand="1"/>
      </w:tblPr>
      <w:tblGrid>
        <w:gridCol w:w="3500"/>
        <w:gridCol w:w="3500"/>
      </w:tblGrid>
      <w:tr w:rsidR="0004422D" w:rsidRPr="0004422D" w14:paraId="3BFD8BBD" w14:textId="77777777" w:rsidTr="0004422D">
        <w:trPr>
          <w:trHeight w:val="584"/>
        </w:trPr>
        <w:tc>
          <w:tcPr>
            <w:tcW w:w="35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1458760" w14:textId="77777777" w:rsidR="0004422D" w:rsidRPr="0004422D" w:rsidRDefault="0004422D" w:rsidP="0004422D">
            <w:pPr>
              <w:spacing w:line="480" w:lineRule="auto"/>
              <w:ind w:firstLine="0"/>
            </w:pPr>
            <w:r w:rsidRPr="0004422D">
              <w:rPr>
                <w:b/>
                <w:bCs/>
              </w:rPr>
              <w:t>Outlier Detection</w:t>
            </w:r>
          </w:p>
        </w:tc>
        <w:tc>
          <w:tcPr>
            <w:tcW w:w="35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3674637" w14:textId="77777777" w:rsidR="0004422D" w:rsidRPr="0004422D" w:rsidRDefault="0004422D" w:rsidP="0004422D">
            <w:pPr>
              <w:spacing w:line="480" w:lineRule="auto"/>
              <w:ind w:firstLine="0"/>
            </w:pPr>
            <w:r w:rsidRPr="0004422D">
              <w:rPr>
                <w:b/>
                <w:bCs/>
              </w:rPr>
              <w:t>~3images/sec</w:t>
            </w:r>
          </w:p>
        </w:tc>
      </w:tr>
      <w:tr w:rsidR="0004422D" w:rsidRPr="0004422D" w14:paraId="3B4FA8B9" w14:textId="77777777" w:rsidTr="0004422D">
        <w:trPr>
          <w:trHeight w:val="584"/>
        </w:trPr>
        <w:tc>
          <w:tcPr>
            <w:tcW w:w="350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8E6B0BF" w14:textId="77777777" w:rsidR="0004422D" w:rsidRPr="0004422D" w:rsidRDefault="0004422D" w:rsidP="0004422D">
            <w:pPr>
              <w:spacing w:line="480" w:lineRule="auto"/>
              <w:ind w:firstLine="0"/>
            </w:pPr>
            <w:r w:rsidRPr="0004422D">
              <w:t>Normalization</w:t>
            </w:r>
          </w:p>
        </w:tc>
        <w:tc>
          <w:tcPr>
            <w:tcW w:w="350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517561F" w14:textId="77777777" w:rsidR="0004422D" w:rsidRPr="0004422D" w:rsidRDefault="0004422D" w:rsidP="0004422D">
            <w:pPr>
              <w:spacing w:line="480" w:lineRule="auto"/>
              <w:ind w:firstLine="0"/>
            </w:pPr>
            <w:r w:rsidRPr="0004422D">
              <w:t>~3images/sec</w:t>
            </w:r>
          </w:p>
        </w:tc>
      </w:tr>
      <w:tr w:rsidR="0004422D" w:rsidRPr="0004422D" w14:paraId="5DD10607" w14:textId="77777777" w:rsidTr="0004422D">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A08834A" w14:textId="77777777" w:rsidR="0004422D" w:rsidRPr="0004422D" w:rsidRDefault="0004422D" w:rsidP="0004422D">
            <w:pPr>
              <w:spacing w:line="480" w:lineRule="auto"/>
              <w:ind w:firstLine="0"/>
            </w:pPr>
            <w:r w:rsidRPr="0004422D">
              <w:t>LDA classifier Generation</w:t>
            </w:r>
          </w:p>
        </w:tc>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3A1B607" w14:textId="77777777" w:rsidR="0004422D" w:rsidRPr="0004422D" w:rsidRDefault="0004422D" w:rsidP="0004422D">
            <w:pPr>
              <w:spacing w:line="480" w:lineRule="auto"/>
              <w:ind w:firstLine="0"/>
            </w:pPr>
            <w:r w:rsidRPr="0004422D">
              <w:t>~1.25images/sec</w:t>
            </w:r>
          </w:p>
        </w:tc>
      </w:tr>
      <w:tr w:rsidR="0004422D" w:rsidRPr="0004422D" w14:paraId="7403C5F9" w14:textId="77777777" w:rsidTr="0004422D">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6E1326E" w14:textId="77777777" w:rsidR="0004422D" w:rsidRPr="0004422D" w:rsidRDefault="0004422D" w:rsidP="0004422D">
            <w:pPr>
              <w:spacing w:line="480" w:lineRule="auto"/>
              <w:ind w:firstLine="0"/>
            </w:pPr>
            <w:r w:rsidRPr="0004422D">
              <w:t>LDA based segmentation</w:t>
            </w:r>
          </w:p>
        </w:tc>
        <w:tc>
          <w:tcPr>
            <w:tcW w:w="35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8587169" w14:textId="77777777" w:rsidR="0004422D" w:rsidRPr="0004422D" w:rsidRDefault="0004422D" w:rsidP="0004422D">
            <w:pPr>
              <w:spacing w:line="480" w:lineRule="auto"/>
              <w:ind w:firstLine="0"/>
            </w:pPr>
            <w:r w:rsidRPr="0004422D">
              <w:t>~0.77images/sec</w:t>
            </w:r>
          </w:p>
        </w:tc>
      </w:tr>
      <w:tr w:rsidR="0004422D" w:rsidRPr="0004422D" w14:paraId="780E4CDD" w14:textId="77777777" w:rsidTr="0004422D">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FCED2F9" w14:textId="77777777" w:rsidR="0004422D" w:rsidRPr="0004422D" w:rsidRDefault="0004422D" w:rsidP="0004422D">
            <w:pPr>
              <w:spacing w:line="480" w:lineRule="auto"/>
              <w:ind w:firstLine="0"/>
            </w:pPr>
            <w:r w:rsidRPr="0004422D">
              <w:t>Level Smooth Algorithm</w:t>
            </w:r>
          </w:p>
        </w:tc>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C807B7D" w14:textId="77777777" w:rsidR="0004422D" w:rsidRPr="0004422D" w:rsidRDefault="0004422D" w:rsidP="0004422D">
            <w:pPr>
              <w:spacing w:line="480" w:lineRule="auto"/>
              <w:ind w:firstLine="0"/>
            </w:pPr>
            <w:r w:rsidRPr="0004422D">
              <w:t>~0.19images/sec</w:t>
            </w:r>
          </w:p>
        </w:tc>
      </w:tr>
      <w:tr w:rsidR="0004422D" w:rsidRPr="0004422D" w14:paraId="0FD1780B" w14:textId="77777777" w:rsidTr="0004422D">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7A7AE0C" w14:textId="77777777" w:rsidR="0004422D" w:rsidRPr="0004422D" w:rsidRDefault="0004422D" w:rsidP="0004422D">
            <w:pPr>
              <w:spacing w:line="480" w:lineRule="auto"/>
              <w:ind w:firstLine="0"/>
            </w:pPr>
            <w:r w:rsidRPr="0004422D">
              <w:t>Unsupervised Method</w:t>
            </w:r>
          </w:p>
        </w:tc>
        <w:tc>
          <w:tcPr>
            <w:tcW w:w="35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6CCF4A0" w14:textId="77777777" w:rsidR="0004422D" w:rsidRPr="0004422D" w:rsidRDefault="0004422D" w:rsidP="0004422D">
            <w:pPr>
              <w:spacing w:line="480" w:lineRule="auto"/>
              <w:ind w:firstLine="0"/>
            </w:pPr>
            <w:r w:rsidRPr="0004422D">
              <w:t>~0.2images/sec</w:t>
            </w:r>
          </w:p>
        </w:tc>
      </w:tr>
      <w:tr w:rsidR="0004422D" w:rsidRPr="0004422D" w14:paraId="42DEDBC7" w14:textId="77777777" w:rsidTr="0004422D">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1F6F045" w14:textId="77777777" w:rsidR="0004422D" w:rsidRPr="0004422D" w:rsidRDefault="0004422D" w:rsidP="0004422D">
            <w:pPr>
              <w:spacing w:line="480" w:lineRule="auto"/>
              <w:ind w:firstLine="0"/>
            </w:pPr>
            <w:r w:rsidRPr="0004422D">
              <w:t>Performance Metric</w:t>
            </w:r>
          </w:p>
        </w:tc>
        <w:tc>
          <w:tcPr>
            <w:tcW w:w="35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96C82B3" w14:textId="77777777" w:rsidR="0004422D" w:rsidRPr="0004422D" w:rsidRDefault="0004422D" w:rsidP="0004422D">
            <w:pPr>
              <w:spacing w:line="480" w:lineRule="auto"/>
              <w:ind w:firstLine="0"/>
            </w:pPr>
            <w:r w:rsidRPr="0004422D">
              <w:t>~0.5images/sec</w:t>
            </w:r>
          </w:p>
        </w:tc>
      </w:tr>
    </w:tbl>
    <w:p w14:paraId="7AA23775" w14:textId="77777777" w:rsidR="0004422D" w:rsidRDefault="0004422D" w:rsidP="0004422D">
      <w:pPr>
        <w:spacing w:line="480" w:lineRule="auto"/>
        <w:ind w:firstLine="0"/>
        <w:jc w:val="center"/>
      </w:pPr>
    </w:p>
    <w:p w14:paraId="3C367F5C" w14:textId="77777777" w:rsidR="00687A49" w:rsidRDefault="004774F4">
      <w:pPr>
        <w:pStyle w:val="Heading1"/>
        <w:numPr>
          <w:ilvl w:val="0"/>
          <w:numId w:val="4"/>
        </w:numPr>
        <w:spacing w:line="480" w:lineRule="auto"/>
        <w:contextualSpacing/>
      </w:pPr>
      <w:bookmarkStart w:id="10" w:name="h.27x5gzl7g3qc" w:colFirst="0" w:colLast="0"/>
      <w:bookmarkEnd w:id="10"/>
      <w:r>
        <w:t>E</w:t>
      </w:r>
      <w:r>
        <w:t>VALUATION</w:t>
      </w:r>
    </w:p>
    <w:p w14:paraId="11C0D001" w14:textId="77777777" w:rsidR="00687A49" w:rsidRDefault="004774F4">
      <w:pPr>
        <w:widowControl w:val="0"/>
        <w:spacing w:line="480" w:lineRule="auto"/>
      </w:pPr>
      <w:r>
        <w:t>This section will report the performance of our segmentation algorithms on Dataset1. We started with plotting the scatter plots for our manually</w:t>
      </w:r>
      <w:r>
        <w:t xml:space="preserve"> segmented ground truth for the different classes in two different colorspace. We then plotted out the scatter plots for the supervised/unsupervised segmented images. These plots are shown below:</w:t>
      </w:r>
    </w:p>
    <w:p w14:paraId="2CF87933" w14:textId="77777777" w:rsidR="00687A49" w:rsidRDefault="004774F4">
      <w:pPr>
        <w:pStyle w:val="Heading2"/>
        <w:numPr>
          <w:ilvl w:val="0"/>
          <w:numId w:val="2"/>
        </w:numPr>
        <w:spacing w:line="480" w:lineRule="auto"/>
        <w:ind w:hanging="360"/>
        <w:contextualSpacing/>
      </w:pPr>
      <w:bookmarkStart w:id="11" w:name="h.ivv3l9x1a1ew" w:colFirst="0" w:colLast="0"/>
      <w:bookmarkEnd w:id="11"/>
      <w:r>
        <w:lastRenderedPageBreak/>
        <w:t>RGB COLOR SPACE</w:t>
      </w:r>
    </w:p>
    <w:p w14:paraId="534E7444" w14:textId="77777777" w:rsidR="00687A49" w:rsidRDefault="004774F4">
      <w:pPr>
        <w:pStyle w:val="Heading2"/>
        <w:widowControl w:val="0"/>
        <w:spacing w:line="480" w:lineRule="auto"/>
        <w:ind w:left="0" w:firstLine="0"/>
      </w:pPr>
      <w:bookmarkStart w:id="12" w:name="h.dpy5us547d3" w:colFirst="0" w:colLast="0"/>
      <w:bookmarkEnd w:id="12"/>
      <w:r>
        <w:rPr>
          <w:noProof/>
        </w:rPr>
        <w:drawing>
          <wp:inline distT="114300" distB="114300" distL="114300" distR="114300" wp14:anchorId="356918A1" wp14:editId="1BE2969B">
            <wp:extent cx="7125563" cy="5857875"/>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7125563" cy="5857875"/>
                    </a:xfrm>
                    <a:prstGeom prst="rect">
                      <a:avLst/>
                    </a:prstGeom>
                    <a:ln/>
                  </pic:spPr>
                </pic:pic>
              </a:graphicData>
            </a:graphic>
          </wp:inline>
        </w:drawing>
      </w:r>
    </w:p>
    <w:p w14:paraId="03CF2D46" w14:textId="77777777" w:rsidR="00687A49" w:rsidRDefault="004774F4">
      <w:pPr>
        <w:spacing w:line="480" w:lineRule="auto"/>
      </w:pPr>
      <w:r>
        <w:t>As you can see from the above figures, our</w:t>
      </w:r>
      <w:r>
        <w:t xml:space="preserve"> ground truth images for all the three classes </w:t>
      </w:r>
      <w:proofErr w:type="spellStart"/>
      <w:r>
        <w:t>i.e</w:t>
      </w:r>
      <w:proofErr w:type="spellEnd"/>
      <w:r>
        <w:t xml:space="preserve"> Necrosis, Stroma and Tumor has minimal overlap between the three different clusters. The overlap of regions is the least in the case </w:t>
      </w:r>
      <w:r w:rsidR="0004422D">
        <w:t>of Tumor</w:t>
      </w:r>
      <w:r>
        <w:t xml:space="preserve"> as compared to other classes for unsupervised segmentation. Ho</w:t>
      </w:r>
      <w:r>
        <w:t xml:space="preserve">wever, the resemblance to ground truth is lower in the case of unsupervised than in supervised for all </w:t>
      </w:r>
      <w:r w:rsidR="0004422D">
        <w:t>the classes</w:t>
      </w:r>
      <w:r>
        <w:t xml:space="preserve">. A lot more cytoplasm color values has been assigned to the nucleus in case of unsupervised </w:t>
      </w:r>
      <w:r w:rsidR="0004422D">
        <w:t xml:space="preserve">or </w:t>
      </w:r>
      <w:r w:rsidR="0004422D">
        <w:lastRenderedPageBreak/>
        <w:t>in</w:t>
      </w:r>
      <w:r>
        <w:t xml:space="preserve"> other words, there is significant under s</w:t>
      </w:r>
      <w:r>
        <w:t xml:space="preserve">egmentation. On the other hand, the overlap in </w:t>
      </w:r>
      <w:r w:rsidR="0004422D">
        <w:t>between regions</w:t>
      </w:r>
      <w:r>
        <w:t xml:space="preserve"> is comparatively high for the case of supervised in this color space. This might be due to the limited availability of ground truth images for training.</w:t>
      </w:r>
    </w:p>
    <w:p w14:paraId="3E087E5E" w14:textId="77777777" w:rsidR="00687A49" w:rsidRDefault="004774F4">
      <w:pPr>
        <w:pStyle w:val="Heading2"/>
        <w:numPr>
          <w:ilvl w:val="0"/>
          <w:numId w:val="2"/>
        </w:numPr>
        <w:spacing w:line="480" w:lineRule="auto"/>
        <w:ind w:hanging="360"/>
        <w:contextualSpacing/>
      </w:pPr>
      <w:bookmarkStart w:id="13" w:name="h.pjv5wb11rwqh" w:colFirst="0" w:colLast="0"/>
      <w:bookmarkEnd w:id="13"/>
      <w:r>
        <w:t>HSV COLOR SPACE</w:t>
      </w:r>
    </w:p>
    <w:p w14:paraId="66E4AEDE" w14:textId="77777777" w:rsidR="00687A49" w:rsidRDefault="004774F4">
      <w:pPr>
        <w:spacing w:line="480" w:lineRule="auto"/>
      </w:pPr>
      <w:r>
        <w:t xml:space="preserve">The same analysis was carried in the </w:t>
      </w:r>
      <w:r w:rsidR="0004422D">
        <w:t>HSV</w:t>
      </w:r>
      <w:r>
        <w:t xml:space="preserve"> space and showed similar </w:t>
      </w:r>
      <w:r w:rsidR="0004422D">
        <w:t>features:</w:t>
      </w:r>
    </w:p>
    <w:p w14:paraId="6E1568DE" w14:textId="77777777" w:rsidR="00687A49" w:rsidRDefault="00687A49">
      <w:pPr>
        <w:widowControl w:val="0"/>
        <w:spacing w:line="480" w:lineRule="auto"/>
        <w:ind w:firstLine="0"/>
        <w:jc w:val="left"/>
      </w:pPr>
    </w:p>
    <w:p w14:paraId="4664EDE8" w14:textId="77777777" w:rsidR="00687A49" w:rsidRDefault="004774F4">
      <w:pPr>
        <w:widowControl w:val="0"/>
        <w:spacing w:line="480" w:lineRule="auto"/>
        <w:ind w:firstLine="0"/>
      </w:pPr>
      <w:r>
        <w:rPr>
          <w:noProof/>
        </w:rPr>
        <w:lastRenderedPageBreak/>
        <w:drawing>
          <wp:inline distT="114300" distB="114300" distL="114300" distR="114300" wp14:anchorId="5EB88209" wp14:editId="67618948">
            <wp:extent cx="7029450" cy="6062663"/>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7029450" cy="6062663"/>
                    </a:xfrm>
                    <a:prstGeom prst="rect">
                      <a:avLst/>
                    </a:prstGeom>
                    <a:ln/>
                  </pic:spPr>
                </pic:pic>
              </a:graphicData>
            </a:graphic>
          </wp:inline>
        </w:drawing>
      </w:r>
    </w:p>
    <w:p w14:paraId="2907AE6E" w14:textId="77777777" w:rsidR="00687A49" w:rsidRDefault="00687A49">
      <w:pPr>
        <w:widowControl w:val="0"/>
        <w:spacing w:line="480" w:lineRule="auto"/>
        <w:ind w:firstLine="0"/>
      </w:pPr>
    </w:p>
    <w:p w14:paraId="26BB80F0" w14:textId="77777777" w:rsidR="00687A49" w:rsidRDefault="004774F4">
      <w:pPr>
        <w:pStyle w:val="Heading2"/>
        <w:numPr>
          <w:ilvl w:val="0"/>
          <w:numId w:val="2"/>
        </w:numPr>
        <w:spacing w:line="480" w:lineRule="auto"/>
        <w:ind w:hanging="360"/>
        <w:contextualSpacing/>
      </w:pPr>
      <w:bookmarkStart w:id="14" w:name="h.1k4mqvemei3m" w:colFirst="0" w:colLast="0"/>
      <w:bookmarkEnd w:id="14"/>
      <w:r>
        <w:t>RAND INDEX</w:t>
      </w:r>
    </w:p>
    <w:p w14:paraId="024E3BE7" w14:textId="77777777" w:rsidR="00687A49" w:rsidRDefault="004774F4">
      <w:pPr>
        <w:widowControl w:val="0"/>
        <w:spacing w:line="480" w:lineRule="auto"/>
        <w:ind w:firstLine="0"/>
      </w:pPr>
      <w:r>
        <w:t>The Rand index evaluation over the entire classes and algorithms generates the following results:</w:t>
      </w:r>
    </w:p>
    <w:p w14:paraId="0E5CAFB0" w14:textId="77777777" w:rsidR="00687A49" w:rsidRDefault="004774F4">
      <w:pPr>
        <w:widowControl w:val="0"/>
        <w:spacing w:line="480" w:lineRule="auto"/>
        <w:ind w:firstLine="0"/>
        <w:jc w:val="center"/>
      </w:pPr>
      <w:r>
        <w:rPr>
          <w:noProof/>
        </w:rPr>
        <w:lastRenderedPageBreak/>
        <w:drawing>
          <wp:inline distT="114300" distB="114300" distL="114300" distR="114300" wp14:anchorId="23DC6C38" wp14:editId="5A306ABF">
            <wp:extent cx="5704613" cy="3010093"/>
            <wp:effectExtent l="0" t="0" r="0" b="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704613" cy="3010093"/>
                    </a:xfrm>
                    <a:prstGeom prst="rect">
                      <a:avLst/>
                    </a:prstGeom>
                    <a:ln/>
                  </pic:spPr>
                </pic:pic>
              </a:graphicData>
            </a:graphic>
          </wp:inline>
        </w:drawing>
      </w:r>
    </w:p>
    <w:p w14:paraId="14CCB135" w14:textId="77777777" w:rsidR="00687A49" w:rsidRDefault="004774F4">
      <w:pPr>
        <w:widowControl w:val="0"/>
        <w:spacing w:line="480" w:lineRule="auto"/>
        <w:ind w:firstLine="0"/>
        <w:jc w:val="center"/>
      </w:pPr>
      <w:r>
        <w:rPr>
          <w:noProof/>
        </w:rPr>
        <w:drawing>
          <wp:inline distT="114300" distB="114300" distL="114300" distR="114300" wp14:anchorId="0E7C0964" wp14:editId="4780F94D">
            <wp:extent cx="3086340" cy="3119438"/>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3086340" cy="3119438"/>
                    </a:xfrm>
                    <a:prstGeom prst="rect">
                      <a:avLst/>
                    </a:prstGeom>
                    <a:ln/>
                  </pic:spPr>
                </pic:pic>
              </a:graphicData>
            </a:graphic>
          </wp:inline>
        </w:drawing>
      </w:r>
    </w:p>
    <w:p w14:paraId="0BB70690" w14:textId="77777777" w:rsidR="00687A49" w:rsidRDefault="004774F4">
      <w:pPr>
        <w:pStyle w:val="Heading2"/>
        <w:numPr>
          <w:ilvl w:val="0"/>
          <w:numId w:val="2"/>
        </w:numPr>
        <w:spacing w:line="480" w:lineRule="auto"/>
        <w:ind w:hanging="360"/>
        <w:contextualSpacing/>
      </w:pPr>
      <w:bookmarkStart w:id="15" w:name="h.r8afuweez0ma" w:colFirst="0" w:colLast="0"/>
      <w:bookmarkEnd w:id="15"/>
      <w:r>
        <w:t>INTERPRETATION</w:t>
      </w:r>
    </w:p>
    <w:p w14:paraId="078380A8" w14:textId="77777777" w:rsidR="00687A49" w:rsidRDefault="004774F4">
      <w:pPr>
        <w:spacing w:line="480" w:lineRule="auto"/>
      </w:pPr>
      <w:r>
        <w:t>It is quite evident from the above figures that</w:t>
      </w:r>
      <w:r>
        <w:t xml:space="preserve"> the overall performance of all the algorithms (with varying parameters) is the best for Tumor images and the worst for Necrosis on an average.  The supervised algorithms </w:t>
      </w:r>
      <w:proofErr w:type="gramStart"/>
      <w:r>
        <w:t>gives</w:t>
      </w:r>
      <w:proofErr w:type="gramEnd"/>
      <w:r>
        <w:t xml:space="preserve"> consistent performance over all data types and parameters and thus can be </w:t>
      </w:r>
      <w:r>
        <w:lastRenderedPageBreak/>
        <w:t>consi</w:t>
      </w:r>
      <w:r>
        <w:t xml:space="preserve">dered stronger than the unsupervised algorithms. The unsupervised algorithms </w:t>
      </w:r>
      <w:r w:rsidR="0004422D">
        <w:t>give</w:t>
      </w:r>
      <w:r>
        <w:t xml:space="preserve"> high variation for the Stroma class whereas minimal variation for Tumor class and can be thought of as class dependent.</w:t>
      </w:r>
    </w:p>
    <w:p w14:paraId="5AEB654D" w14:textId="77777777" w:rsidR="00687A49" w:rsidRDefault="004774F4">
      <w:pPr>
        <w:pStyle w:val="Heading1"/>
        <w:numPr>
          <w:ilvl w:val="0"/>
          <w:numId w:val="4"/>
        </w:numPr>
        <w:spacing w:line="480" w:lineRule="auto"/>
        <w:contextualSpacing/>
      </w:pPr>
      <w:bookmarkStart w:id="16" w:name="h.cbi36objdweg" w:colFirst="0" w:colLast="0"/>
      <w:bookmarkEnd w:id="16"/>
      <w:r>
        <w:t>THE GUI</w:t>
      </w:r>
    </w:p>
    <w:p w14:paraId="139A24A0" w14:textId="77777777" w:rsidR="00687A49" w:rsidRDefault="004774F4">
      <w:pPr>
        <w:widowControl w:val="0"/>
        <w:spacing w:line="480" w:lineRule="auto"/>
      </w:pPr>
      <w:r>
        <w:t>The targeted end-users of this project are th</w:t>
      </w:r>
      <w:r>
        <w:t xml:space="preserve">e pathologists who want to get support when diagnosing cancer images. To this end, we need to design a GUI that can help the pathologist </w:t>
      </w:r>
      <w:r w:rsidR="0004422D">
        <w:t>analyzing</w:t>
      </w:r>
      <w:r>
        <w:t xml:space="preserve"> several images in an appealing way. The parameters described above for each segmentation technique must be ac</w:t>
      </w:r>
      <w:r>
        <w:t>cessible and the interface should be user friendly.</w:t>
      </w:r>
    </w:p>
    <w:p w14:paraId="1B7BC5F3" w14:textId="77777777" w:rsidR="00687A49" w:rsidRDefault="004774F4">
      <w:pPr>
        <w:widowControl w:val="0"/>
        <w:spacing w:line="480" w:lineRule="auto"/>
      </w:pPr>
      <w:r>
        <w:rPr>
          <w:noProof/>
        </w:rPr>
        <w:drawing>
          <wp:inline distT="114300" distB="114300" distL="114300" distR="114300" wp14:anchorId="39E8CCC0" wp14:editId="3303AA0F">
            <wp:extent cx="6332400" cy="3873500"/>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6332400" cy="3873500"/>
                    </a:xfrm>
                    <a:prstGeom prst="rect">
                      <a:avLst/>
                    </a:prstGeom>
                    <a:ln/>
                  </pic:spPr>
                </pic:pic>
              </a:graphicData>
            </a:graphic>
          </wp:inline>
        </w:drawing>
      </w:r>
    </w:p>
    <w:p w14:paraId="7665BB1D" w14:textId="77777777" w:rsidR="00687A49" w:rsidRDefault="004774F4">
      <w:pPr>
        <w:widowControl w:val="0"/>
        <w:spacing w:line="480" w:lineRule="auto"/>
        <w:jc w:val="center"/>
      </w:pPr>
      <w:r>
        <w:rPr>
          <w:sz w:val="20"/>
          <w:szCs w:val="20"/>
        </w:rPr>
        <w:t xml:space="preserve">Figure </w:t>
      </w:r>
      <w:bookmarkStart w:id="17" w:name="_GoBack"/>
      <w:bookmarkEnd w:id="17"/>
      <w:r w:rsidR="0004422D">
        <w:rPr>
          <w:sz w:val="20"/>
          <w:szCs w:val="20"/>
        </w:rPr>
        <w:t>11:</w:t>
      </w:r>
      <w:r>
        <w:rPr>
          <w:sz w:val="20"/>
          <w:szCs w:val="20"/>
        </w:rPr>
        <w:t xml:space="preserve"> The interactive GUI</w:t>
      </w:r>
    </w:p>
    <w:p w14:paraId="37C83E72" w14:textId="77777777" w:rsidR="00687A49" w:rsidRDefault="004774F4">
      <w:pPr>
        <w:widowControl w:val="0"/>
        <w:spacing w:line="480" w:lineRule="auto"/>
        <w:ind w:firstLine="0"/>
      </w:pPr>
      <w:r>
        <w:t>The interactive feature of the GUI let you choose the segmentation or tune the parameter. For each change, the data automatically updates and a new result is displayed.</w:t>
      </w:r>
    </w:p>
    <w:p w14:paraId="18107F72" w14:textId="77777777" w:rsidR="00687A49" w:rsidRDefault="004774F4">
      <w:pPr>
        <w:pStyle w:val="Heading1"/>
        <w:numPr>
          <w:ilvl w:val="0"/>
          <w:numId w:val="4"/>
        </w:numPr>
        <w:spacing w:line="480" w:lineRule="auto"/>
        <w:contextualSpacing/>
      </w:pPr>
      <w:bookmarkStart w:id="18" w:name="h.4d34og8" w:colFirst="0" w:colLast="0"/>
      <w:bookmarkEnd w:id="18"/>
      <w:r>
        <w:lastRenderedPageBreak/>
        <w:t>F</w:t>
      </w:r>
      <w:r>
        <w:t>UTURE WORK</w:t>
      </w:r>
    </w:p>
    <w:p w14:paraId="4BF5FEB2" w14:textId="77777777" w:rsidR="00687A49" w:rsidRDefault="004774F4">
      <w:pPr>
        <w:spacing w:line="480" w:lineRule="auto"/>
      </w:pPr>
      <w:r>
        <w:t xml:space="preserve">Labeling a histopathology image in cancer diagnosis, and manual image segmentation is a highly time-consuming task. We implemented two color-based segmentation methods, according to research that have been made over the past decade. </w:t>
      </w:r>
    </w:p>
    <w:p w14:paraId="3738DB0A" w14:textId="77777777" w:rsidR="00687A49" w:rsidRDefault="004774F4">
      <w:pPr>
        <w:spacing w:line="480" w:lineRule="auto"/>
      </w:pPr>
      <w:r>
        <w:t>The complex</w:t>
      </w:r>
      <w:r>
        <w:t>ity of the approach to make histological images results in variable staining and illumination variations. This is why some preprocessing is needed before applying the segmentation algorithms. We understood that histopathological image segmentation raises m</w:t>
      </w:r>
      <w:r>
        <w:t>ore complex challenges than classic image segmentation. This is why robust image segmentation algorithms, which can be really effective on common images, do not always produce good results for histopathological images.</w:t>
      </w:r>
    </w:p>
    <w:p w14:paraId="1B37E973" w14:textId="77777777" w:rsidR="00687A49" w:rsidRDefault="004774F4">
      <w:pPr>
        <w:spacing w:line="480" w:lineRule="auto"/>
      </w:pPr>
      <w:r>
        <w:t>We found that segmentation algorithms</w:t>
      </w:r>
      <w:r>
        <w:t xml:space="preserve"> can be class-dependent, which mean that one algorithm may perform better on one type of cancer, but not on another type. To improve our algorithms, we must rely on accurate metrics. These metrics also depend on the kind of images we want to analyze. Both </w:t>
      </w:r>
      <w:r>
        <w:t>our segmentation algorithm and evaluation method rely on image color. However, we can find new way to process an image, by paying attention to object-based algorithm. For example, we can rely on a semantic metric (such as shape) that would perform better f</w:t>
      </w:r>
      <w:r>
        <w:t>or our specific need (circular nuclei, large cytoplasm regions, …).</w:t>
      </w:r>
    </w:p>
    <w:p w14:paraId="4B0399F3" w14:textId="77777777" w:rsidR="00687A49" w:rsidRDefault="00687A49">
      <w:pPr>
        <w:widowControl w:val="0"/>
      </w:pPr>
    </w:p>
    <w:p w14:paraId="6435C974" w14:textId="77777777" w:rsidR="00687A49" w:rsidRDefault="004774F4">
      <w:pPr>
        <w:pStyle w:val="Heading1"/>
        <w:keepNext w:val="0"/>
        <w:keepLines w:val="0"/>
        <w:widowControl w:val="0"/>
      </w:pPr>
      <w:bookmarkStart w:id="19" w:name="h.2s8eyo1" w:colFirst="0" w:colLast="0"/>
      <w:bookmarkEnd w:id="19"/>
      <w:r>
        <w:t>References</w:t>
      </w:r>
    </w:p>
    <w:p w14:paraId="7E7E6099" w14:textId="77777777" w:rsidR="00687A49" w:rsidRDefault="004774F4">
      <w:pPr>
        <w:widowControl w:val="0"/>
        <w:numPr>
          <w:ilvl w:val="0"/>
          <w:numId w:val="3"/>
        </w:numPr>
        <w:spacing w:after="0" w:line="240" w:lineRule="auto"/>
        <w:ind w:firstLine="360"/>
        <w:contextualSpacing/>
      </w:pPr>
      <w:r>
        <w:rPr>
          <w:color w:val="252525"/>
          <w:sz w:val="16"/>
          <w:szCs w:val="16"/>
        </w:rPr>
        <w:t>Linda G. Shapiro and George C. Stockman, “Computer Vision”, pp 279-325, New Jersey, Prentice-Hall, 2001</w:t>
      </w:r>
    </w:p>
    <w:p w14:paraId="514CB847" w14:textId="77777777" w:rsidR="00687A49" w:rsidRDefault="004774F4">
      <w:pPr>
        <w:widowControl w:val="0"/>
        <w:numPr>
          <w:ilvl w:val="0"/>
          <w:numId w:val="3"/>
        </w:numPr>
        <w:spacing w:after="0" w:line="240" w:lineRule="auto"/>
        <w:ind w:firstLine="360"/>
        <w:contextualSpacing/>
      </w:pPr>
      <w:r>
        <w:rPr>
          <w:color w:val="252525"/>
          <w:sz w:val="16"/>
          <w:szCs w:val="16"/>
        </w:rPr>
        <w:t>Yan Xu, Weakly supervised histopathology cancer image segmentation and classification, 2014</w:t>
      </w:r>
    </w:p>
    <w:p w14:paraId="07466ED0" w14:textId="77777777" w:rsidR="00687A49" w:rsidRDefault="004774F4">
      <w:pPr>
        <w:widowControl w:val="0"/>
        <w:numPr>
          <w:ilvl w:val="0"/>
          <w:numId w:val="3"/>
        </w:numPr>
        <w:spacing w:after="0" w:line="240" w:lineRule="auto"/>
        <w:ind w:firstLine="360"/>
        <w:contextualSpacing/>
        <w:rPr>
          <w:color w:val="252525"/>
          <w:sz w:val="16"/>
          <w:szCs w:val="16"/>
        </w:rPr>
      </w:pPr>
      <w:r>
        <w:rPr>
          <w:color w:val="252525"/>
          <w:sz w:val="16"/>
          <w:szCs w:val="16"/>
        </w:rPr>
        <w:t xml:space="preserve">Hui Zhang et al., Image Segmentation </w:t>
      </w:r>
      <w:proofErr w:type="gramStart"/>
      <w:r>
        <w:rPr>
          <w:color w:val="252525"/>
          <w:sz w:val="16"/>
          <w:szCs w:val="16"/>
        </w:rPr>
        <w:t>Evaluation :</w:t>
      </w:r>
      <w:proofErr w:type="gramEnd"/>
      <w:r>
        <w:rPr>
          <w:color w:val="252525"/>
          <w:sz w:val="16"/>
          <w:szCs w:val="16"/>
        </w:rPr>
        <w:t xml:space="preserve"> a survey of unsupervised methods, 2007</w:t>
      </w:r>
    </w:p>
    <w:p w14:paraId="3415CE12" w14:textId="77777777" w:rsidR="00687A49" w:rsidRDefault="004774F4">
      <w:pPr>
        <w:widowControl w:val="0"/>
        <w:numPr>
          <w:ilvl w:val="0"/>
          <w:numId w:val="3"/>
        </w:numPr>
        <w:spacing w:after="0" w:line="240" w:lineRule="auto"/>
        <w:ind w:firstLine="360"/>
        <w:contextualSpacing/>
        <w:rPr>
          <w:color w:val="252525"/>
        </w:rPr>
      </w:pPr>
      <w:r>
        <w:rPr>
          <w:color w:val="252525"/>
          <w:sz w:val="16"/>
          <w:szCs w:val="16"/>
          <w:highlight w:val="white"/>
        </w:rPr>
        <w:t>Kothari S, Phan JH, Stokes TH, Wang MD. Pathology imaging informatics for q</w:t>
      </w:r>
      <w:r>
        <w:rPr>
          <w:color w:val="252525"/>
          <w:sz w:val="16"/>
          <w:szCs w:val="16"/>
          <w:highlight w:val="white"/>
        </w:rPr>
        <w:t xml:space="preserve">uantitative analysis of whole-slide images. </w:t>
      </w:r>
      <w:r>
        <w:rPr>
          <w:color w:val="252525"/>
          <w:sz w:val="16"/>
          <w:szCs w:val="16"/>
        </w:rPr>
        <w:t>Journal of the American Medical Informatics Association. 2013</w:t>
      </w:r>
    </w:p>
    <w:p w14:paraId="438F5E55" w14:textId="77777777" w:rsidR="00687A49" w:rsidRDefault="004774F4">
      <w:pPr>
        <w:widowControl w:val="0"/>
        <w:numPr>
          <w:ilvl w:val="0"/>
          <w:numId w:val="3"/>
        </w:numPr>
        <w:spacing w:after="0" w:line="240" w:lineRule="auto"/>
        <w:ind w:firstLine="360"/>
        <w:contextualSpacing/>
        <w:rPr>
          <w:color w:val="252525"/>
          <w:sz w:val="16"/>
          <w:szCs w:val="16"/>
        </w:rPr>
      </w:pPr>
      <w:r>
        <w:rPr>
          <w:color w:val="252525"/>
          <w:sz w:val="16"/>
          <w:szCs w:val="16"/>
        </w:rPr>
        <w:t xml:space="preserve">Tony Chan, </w:t>
      </w:r>
      <w:proofErr w:type="spellStart"/>
      <w:r>
        <w:rPr>
          <w:color w:val="252525"/>
          <w:sz w:val="16"/>
          <w:szCs w:val="16"/>
        </w:rPr>
        <w:t>Luminita</w:t>
      </w:r>
      <w:proofErr w:type="spellEnd"/>
      <w:r>
        <w:rPr>
          <w:color w:val="252525"/>
          <w:sz w:val="16"/>
          <w:szCs w:val="16"/>
        </w:rPr>
        <w:t xml:space="preserve"> </w:t>
      </w:r>
      <w:proofErr w:type="spellStart"/>
      <w:r>
        <w:rPr>
          <w:color w:val="252525"/>
          <w:sz w:val="16"/>
          <w:szCs w:val="16"/>
        </w:rPr>
        <w:t>Vese</w:t>
      </w:r>
      <w:proofErr w:type="spellEnd"/>
      <w:r>
        <w:rPr>
          <w:color w:val="252525"/>
          <w:sz w:val="16"/>
          <w:szCs w:val="16"/>
        </w:rPr>
        <w:t>, “An active contour model without edges”, Scale-Space Theories in Computer Vision 1999</w:t>
      </w:r>
    </w:p>
    <w:p w14:paraId="6E22BBE4" w14:textId="77777777" w:rsidR="00687A49" w:rsidRDefault="004774F4">
      <w:pPr>
        <w:widowControl w:val="0"/>
        <w:numPr>
          <w:ilvl w:val="0"/>
          <w:numId w:val="3"/>
        </w:numPr>
        <w:spacing w:after="0" w:line="240" w:lineRule="auto"/>
        <w:ind w:firstLine="360"/>
        <w:contextualSpacing/>
        <w:rPr>
          <w:color w:val="252525"/>
        </w:rPr>
      </w:pPr>
      <w:r>
        <w:rPr>
          <w:color w:val="252525"/>
          <w:sz w:val="16"/>
          <w:szCs w:val="16"/>
        </w:rPr>
        <w:t xml:space="preserve">Tony Chan, </w:t>
      </w:r>
      <w:proofErr w:type="spellStart"/>
      <w:r>
        <w:rPr>
          <w:color w:val="252525"/>
          <w:sz w:val="16"/>
          <w:szCs w:val="16"/>
        </w:rPr>
        <w:t>Luminita</w:t>
      </w:r>
      <w:proofErr w:type="spellEnd"/>
      <w:r>
        <w:rPr>
          <w:color w:val="252525"/>
          <w:sz w:val="16"/>
          <w:szCs w:val="16"/>
        </w:rPr>
        <w:t xml:space="preserve"> </w:t>
      </w:r>
      <w:proofErr w:type="spellStart"/>
      <w:r>
        <w:rPr>
          <w:color w:val="252525"/>
          <w:sz w:val="16"/>
          <w:szCs w:val="16"/>
        </w:rPr>
        <w:t>Vese</w:t>
      </w:r>
      <w:proofErr w:type="spellEnd"/>
      <w:r>
        <w:rPr>
          <w:color w:val="252525"/>
          <w:sz w:val="16"/>
          <w:szCs w:val="16"/>
        </w:rPr>
        <w:t>, “A multiphase level set framework for image segmentation using the Mumford and Shah model”, International journal of computer vision, 2012</w:t>
      </w:r>
    </w:p>
    <w:p w14:paraId="458F11F0" w14:textId="77777777" w:rsidR="00687A49" w:rsidRDefault="004774F4">
      <w:pPr>
        <w:widowControl w:val="0"/>
        <w:numPr>
          <w:ilvl w:val="0"/>
          <w:numId w:val="3"/>
        </w:numPr>
        <w:spacing w:after="0" w:line="240" w:lineRule="auto"/>
        <w:ind w:firstLine="360"/>
        <w:contextualSpacing/>
        <w:rPr>
          <w:color w:val="252525"/>
          <w:sz w:val="16"/>
          <w:szCs w:val="16"/>
        </w:rPr>
      </w:pPr>
      <w:proofErr w:type="spellStart"/>
      <w:r>
        <w:rPr>
          <w:color w:val="252525"/>
          <w:sz w:val="16"/>
          <w:szCs w:val="16"/>
        </w:rPr>
        <w:t>Olcay</w:t>
      </w:r>
      <w:proofErr w:type="spellEnd"/>
      <w:r>
        <w:rPr>
          <w:color w:val="252525"/>
          <w:sz w:val="16"/>
          <w:szCs w:val="16"/>
        </w:rPr>
        <w:t xml:space="preserve"> </w:t>
      </w:r>
      <w:proofErr w:type="spellStart"/>
      <w:r>
        <w:rPr>
          <w:color w:val="252525"/>
          <w:sz w:val="16"/>
          <w:szCs w:val="16"/>
        </w:rPr>
        <w:t>Sertel</w:t>
      </w:r>
      <w:proofErr w:type="spellEnd"/>
      <w:r>
        <w:rPr>
          <w:color w:val="252525"/>
          <w:sz w:val="16"/>
          <w:szCs w:val="16"/>
        </w:rPr>
        <w:t xml:space="preserve"> et al., “Histopathological Analysis Using Model-Based Intermediate Representat</w:t>
      </w:r>
      <w:r>
        <w:rPr>
          <w:color w:val="252525"/>
          <w:sz w:val="16"/>
          <w:szCs w:val="16"/>
        </w:rPr>
        <w:t>ions and Color Texture”, Journal of Signal Processing Systems, 2009</w:t>
      </w:r>
    </w:p>
    <w:p w14:paraId="1CB0049F" w14:textId="77777777" w:rsidR="00687A49" w:rsidRDefault="004774F4">
      <w:pPr>
        <w:widowControl w:val="0"/>
        <w:numPr>
          <w:ilvl w:val="0"/>
          <w:numId w:val="3"/>
        </w:numPr>
        <w:spacing w:after="0" w:line="240" w:lineRule="auto"/>
        <w:ind w:firstLine="360"/>
        <w:contextualSpacing/>
        <w:rPr>
          <w:color w:val="252525"/>
          <w:sz w:val="16"/>
          <w:szCs w:val="16"/>
        </w:rPr>
      </w:pPr>
      <w:r>
        <w:rPr>
          <w:color w:val="252525"/>
          <w:sz w:val="16"/>
          <w:szCs w:val="16"/>
        </w:rPr>
        <w:t>Mohamed Salah et al., “</w:t>
      </w:r>
      <w:proofErr w:type="spellStart"/>
      <w:r>
        <w:rPr>
          <w:color w:val="252525"/>
          <w:sz w:val="16"/>
          <w:szCs w:val="16"/>
        </w:rPr>
        <w:t>Multiregion</w:t>
      </w:r>
      <w:proofErr w:type="spellEnd"/>
      <w:r>
        <w:rPr>
          <w:color w:val="252525"/>
          <w:sz w:val="16"/>
          <w:szCs w:val="16"/>
        </w:rPr>
        <w:t xml:space="preserve"> image segmentation by parametric kernel graph cuts”, IEEE Transactions on Image Processing, 2011</w:t>
      </w:r>
    </w:p>
    <w:p w14:paraId="27AE18D6" w14:textId="77777777" w:rsidR="00687A49" w:rsidRDefault="004774F4">
      <w:pPr>
        <w:widowControl w:val="0"/>
        <w:numPr>
          <w:ilvl w:val="0"/>
          <w:numId w:val="3"/>
        </w:numPr>
        <w:spacing w:after="0" w:line="240" w:lineRule="auto"/>
        <w:ind w:firstLine="360"/>
        <w:contextualSpacing/>
        <w:rPr>
          <w:color w:val="252525"/>
          <w:sz w:val="16"/>
          <w:szCs w:val="16"/>
        </w:rPr>
      </w:pPr>
      <w:r>
        <w:rPr>
          <w:color w:val="252525"/>
          <w:sz w:val="16"/>
          <w:szCs w:val="16"/>
        </w:rPr>
        <w:t xml:space="preserve">R. </w:t>
      </w:r>
      <w:proofErr w:type="spellStart"/>
      <w:r>
        <w:rPr>
          <w:color w:val="252525"/>
          <w:sz w:val="16"/>
          <w:szCs w:val="16"/>
        </w:rPr>
        <w:t>Unnikrishnan</w:t>
      </w:r>
      <w:proofErr w:type="spellEnd"/>
      <w:r>
        <w:rPr>
          <w:color w:val="252525"/>
          <w:sz w:val="16"/>
          <w:szCs w:val="16"/>
        </w:rPr>
        <w:t xml:space="preserve"> et al., “Measures of Similarity”, IEEE W</w:t>
      </w:r>
      <w:r>
        <w:rPr>
          <w:color w:val="252525"/>
          <w:sz w:val="16"/>
          <w:szCs w:val="16"/>
        </w:rPr>
        <w:t>orkshop on Applications of Computer Vision, 2005</w:t>
      </w:r>
    </w:p>
    <w:p w14:paraId="5CFB91BF" w14:textId="77777777" w:rsidR="00687A49" w:rsidRDefault="004774F4">
      <w:pPr>
        <w:widowControl w:val="0"/>
        <w:numPr>
          <w:ilvl w:val="0"/>
          <w:numId w:val="3"/>
        </w:numPr>
        <w:spacing w:after="0" w:line="240" w:lineRule="auto"/>
        <w:ind w:firstLine="360"/>
        <w:contextualSpacing/>
        <w:rPr>
          <w:color w:val="252525"/>
          <w:sz w:val="16"/>
          <w:szCs w:val="16"/>
        </w:rPr>
      </w:pPr>
      <w:r>
        <w:rPr>
          <w:color w:val="252525"/>
          <w:sz w:val="16"/>
          <w:szCs w:val="16"/>
        </w:rPr>
        <w:t xml:space="preserve">M. Levine, A. </w:t>
      </w:r>
      <w:proofErr w:type="spellStart"/>
      <w:r>
        <w:rPr>
          <w:color w:val="252525"/>
          <w:sz w:val="16"/>
          <w:szCs w:val="16"/>
        </w:rPr>
        <w:t>Nazif</w:t>
      </w:r>
      <w:proofErr w:type="spellEnd"/>
      <w:r>
        <w:rPr>
          <w:color w:val="252525"/>
          <w:sz w:val="16"/>
          <w:szCs w:val="16"/>
        </w:rPr>
        <w:t xml:space="preserve">, “Dynamic Measurement of Computer Generated Image Segmentations” IEEE Transactions on Pattern </w:t>
      </w:r>
      <w:r>
        <w:rPr>
          <w:color w:val="252525"/>
          <w:sz w:val="16"/>
          <w:szCs w:val="16"/>
        </w:rPr>
        <w:lastRenderedPageBreak/>
        <w:t>Analysis, 1985</w:t>
      </w:r>
    </w:p>
    <w:p w14:paraId="3A133B95" w14:textId="77777777" w:rsidR="00687A49" w:rsidRDefault="004774F4">
      <w:pPr>
        <w:numPr>
          <w:ilvl w:val="0"/>
          <w:numId w:val="3"/>
        </w:numPr>
        <w:spacing w:line="240" w:lineRule="auto"/>
        <w:ind w:firstLine="360"/>
        <w:contextualSpacing/>
      </w:pPr>
      <w:proofErr w:type="spellStart"/>
      <w:r>
        <w:rPr>
          <w:sz w:val="16"/>
          <w:szCs w:val="16"/>
        </w:rPr>
        <w:t>Reinhard</w:t>
      </w:r>
      <w:proofErr w:type="spellEnd"/>
      <w:r>
        <w:rPr>
          <w:sz w:val="16"/>
          <w:szCs w:val="16"/>
        </w:rPr>
        <w:t xml:space="preserve"> E, </w:t>
      </w:r>
      <w:proofErr w:type="spellStart"/>
      <w:r>
        <w:rPr>
          <w:sz w:val="16"/>
          <w:szCs w:val="16"/>
        </w:rPr>
        <w:t>Adhikhmin</w:t>
      </w:r>
      <w:proofErr w:type="spellEnd"/>
      <w:r>
        <w:rPr>
          <w:sz w:val="16"/>
          <w:szCs w:val="16"/>
        </w:rPr>
        <w:t xml:space="preserve"> M, Gooch B, Shirley P. Color transfer between images. Co</w:t>
      </w:r>
      <w:r>
        <w:rPr>
          <w:sz w:val="16"/>
          <w:szCs w:val="16"/>
        </w:rPr>
        <w:t>mputer Graphics and Applications, IEEE. 2001</w:t>
      </w:r>
    </w:p>
    <w:p w14:paraId="0EE18BE3" w14:textId="77777777" w:rsidR="00687A49" w:rsidRDefault="004774F4">
      <w:pPr>
        <w:numPr>
          <w:ilvl w:val="0"/>
          <w:numId w:val="3"/>
        </w:numPr>
        <w:spacing w:line="240" w:lineRule="auto"/>
        <w:ind w:firstLine="360"/>
        <w:contextualSpacing/>
      </w:pPr>
      <w:r>
        <w:rPr>
          <w:sz w:val="16"/>
          <w:szCs w:val="16"/>
        </w:rPr>
        <w:t xml:space="preserve">Magee D, et al.  </w:t>
      </w:r>
      <w:proofErr w:type="spellStart"/>
      <w:r>
        <w:rPr>
          <w:sz w:val="16"/>
          <w:szCs w:val="16"/>
        </w:rPr>
        <w:t>Colour</w:t>
      </w:r>
      <w:proofErr w:type="spellEnd"/>
      <w:r>
        <w:rPr>
          <w:sz w:val="16"/>
          <w:szCs w:val="16"/>
        </w:rPr>
        <w:t xml:space="preserve"> </w:t>
      </w:r>
      <w:proofErr w:type="spellStart"/>
      <w:r>
        <w:rPr>
          <w:sz w:val="16"/>
          <w:szCs w:val="16"/>
        </w:rPr>
        <w:t>normalisation</w:t>
      </w:r>
      <w:proofErr w:type="spellEnd"/>
      <w:r>
        <w:rPr>
          <w:sz w:val="16"/>
          <w:szCs w:val="16"/>
        </w:rPr>
        <w:t xml:space="preserve"> in digital histopathology images. 2009</w:t>
      </w:r>
      <w:r>
        <w:rPr>
          <w:sz w:val="16"/>
          <w:szCs w:val="16"/>
        </w:rPr>
        <w:tab/>
      </w:r>
      <w:r>
        <w:rPr>
          <w:sz w:val="16"/>
          <w:szCs w:val="16"/>
        </w:rPr>
        <w:tab/>
      </w:r>
      <w:r>
        <w:rPr>
          <w:sz w:val="16"/>
          <w:szCs w:val="16"/>
        </w:rPr>
        <w:tab/>
      </w:r>
      <w:r>
        <w:rPr>
          <w:sz w:val="16"/>
          <w:szCs w:val="16"/>
        </w:rPr>
        <w:tab/>
      </w:r>
    </w:p>
    <w:p w14:paraId="7DC04540" w14:textId="77777777" w:rsidR="00687A49" w:rsidRDefault="004774F4">
      <w:pPr>
        <w:numPr>
          <w:ilvl w:val="0"/>
          <w:numId w:val="3"/>
        </w:numPr>
        <w:spacing w:line="240" w:lineRule="auto"/>
        <w:ind w:firstLine="360"/>
        <w:contextualSpacing/>
      </w:pPr>
      <w:r>
        <w:rPr>
          <w:sz w:val="16"/>
          <w:szCs w:val="16"/>
        </w:rPr>
        <w:t xml:space="preserve">H. Zhang, J. </w:t>
      </w:r>
      <w:proofErr w:type="spellStart"/>
      <w:r>
        <w:rPr>
          <w:sz w:val="16"/>
          <w:szCs w:val="16"/>
        </w:rPr>
        <w:t>Fritts</w:t>
      </w:r>
      <w:proofErr w:type="spellEnd"/>
      <w:r>
        <w:rPr>
          <w:sz w:val="16"/>
          <w:szCs w:val="16"/>
        </w:rPr>
        <w:t>, S. Goldman, An entropy-based objective evaluation method for image segmentation, in: Proceedings of SPIE- Sto</w:t>
      </w:r>
      <w:r>
        <w:rPr>
          <w:sz w:val="16"/>
          <w:szCs w:val="16"/>
        </w:rPr>
        <w:t>rage and Retrieval Methods and Applications for Multimedia, 2004.</w:t>
      </w:r>
    </w:p>
    <w:p w14:paraId="542D9485" w14:textId="77777777" w:rsidR="00687A49" w:rsidRDefault="004774F4">
      <w:pPr>
        <w:numPr>
          <w:ilvl w:val="0"/>
          <w:numId w:val="3"/>
        </w:numPr>
        <w:spacing w:line="240" w:lineRule="auto"/>
        <w:ind w:firstLine="360"/>
        <w:contextualSpacing/>
      </w:pPr>
      <w:r>
        <w:rPr>
          <w:sz w:val="16"/>
          <w:szCs w:val="16"/>
        </w:rPr>
        <w:t>J. Liu, et al, Multi-resolution color image segmentation, IEEE Transactions on Pattern Analysis and Machine Intelligence, 1994</w:t>
      </w:r>
    </w:p>
    <w:p w14:paraId="73A79E49" w14:textId="77777777" w:rsidR="00687A49" w:rsidRDefault="004774F4">
      <w:pPr>
        <w:numPr>
          <w:ilvl w:val="0"/>
          <w:numId w:val="3"/>
        </w:numPr>
        <w:spacing w:line="240" w:lineRule="auto"/>
        <w:ind w:firstLine="360"/>
        <w:contextualSpacing/>
      </w:pPr>
      <w:r>
        <w:rPr>
          <w:sz w:val="16"/>
          <w:szCs w:val="16"/>
        </w:rPr>
        <w:t xml:space="preserve">J. </w:t>
      </w:r>
      <w:proofErr w:type="spellStart"/>
      <w:r>
        <w:rPr>
          <w:sz w:val="16"/>
          <w:szCs w:val="16"/>
        </w:rPr>
        <w:t>Weszka</w:t>
      </w:r>
      <w:proofErr w:type="spellEnd"/>
      <w:r>
        <w:rPr>
          <w:sz w:val="16"/>
          <w:szCs w:val="16"/>
        </w:rPr>
        <w:t xml:space="preserve">, A. Rosenfeld, Threshold evaluation techniques, IEEE </w:t>
      </w:r>
      <w:r>
        <w:rPr>
          <w:sz w:val="16"/>
          <w:szCs w:val="16"/>
        </w:rPr>
        <w:t>Transactions on Systems, Man and Cybernetics, 1978</w:t>
      </w:r>
    </w:p>
    <w:p w14:paraId="00704CE9" w14:textId="77777777" w:rsidR="00687A49" w:rsidRDefault="004774F4">
      <w:pPr>
        <w:numPr>
          <w:ilvl w:val="0"/>
          <w:numId w:val="3"/>
        </w:numPr>
        <w:spacing w:line="240" w:lineRule="auto"/>
        <w:ind w:firstLine="360"/>
        <w:contextualSpacing/>
      </w:pPr>
      <w:r>
        <w:rPr>
          <w:sz w:val="16"/>
          <w:szCs w:val="16"/>
        </w:rPr>
        <w:t>R.A. Fisher, “The statistical utilization of multiple measurements,” Annals of Eugenics, 8:376-386, 1938.</w:t>
      </w:r>
    </w:p>
    <w:p w14:paraId="6F4339D1" w14:textId="77777777" w:rsidR="00687A49" w:rsidRDefault="004774F4">
      <w:pPr>
        <w:numPr>
          <w:ilvl w:val="0"/>
          <w:numId w:val="3"/>
        </w:numPr>
        <w:spacing w:line="240" w:lineRule="auto"/>
        <w:ind w:firstLine="360"/>
        <w:contextualSpacing/>
      </w:pPr>
      <w:r>
        <w:rPr>
          <w:sz w:val="16"/>
          <w:szCs w:val="16"/>
        </w:rPr>
        <w:t>Meyer, F, “Topographic distance and watershed lines”, Signal Processing, 1994</w:t>
      </w:r>
    </w:p>
    <w:p w14:paraId="010E0975" w14:textId="77777777" w:rsidR="00687A49" w:rsidRDefault="004774F4">
      <w:pPr>
        <w:numPr>
          <w:ilvl w:val="0"/>
          <w:numId w:val="3"/>
        </w:numPr>
        <w:spacing w:line="240" w:lineRule="auto"/>
        <w:ind w:firstLine="360"/>
        <w:contextualSpacing/>
      </w:pPr>
      <w:r>
        <w:rPr>
          <w:sz w:val="16"/>
          <w:szCs w:val="16"/>
        </w:rPr>
        <w:t xml:space="preserve">M. </w:t>
      </w:r>
      <w:proofErr w:type="spellStart"/>
      <w:r>
        <w:rPr>
          <w:sz w:val="16"/>
          <w:szCs w:val="16"/>
        </w:rPr>
        <w:t>Datar</w:t>
      </w:r>
      <w:proofErr w:type="spellEnd"/>
      <w:r>
        <w:rPr>
          <w:sz w:val="16"/>
          <w:szCs w:val="16"/>
        </w:rPr>
        <w:t xml:space="preserve"> et al.</w:t>
      </w:r>
      <w:proofErr w:type="gramStart"/>
      <w:r>
        <w:rPr>
          <w:sz w:val="16"/>
          <w:szCs w:val="16"/>
        </w:rPr>
        <w:t>,  “</w:t>
      </w:r>
      <w:proofErr w:type="gramEnd"/>
      <w:r>
        <w:rPr>
          <w:sz w:val="16"/>
          <w:szCs w:val="16"/>
        </w:rPr>
        <w:t>Co</w:t>
      </w:r>
      <w:r>
        <w:rPr>
          <w:sz w:val="16"/>
          <w:szCs w:val="16"/>
        </w:rPr>
        <w:t>lor and texture based segmentation of molecular pathology images using HSOMS”, Biomedical Imaging: From Nano to Macro, 2008</w:t>
      </w:r>
    </w:p>
    <w:p w14:paraId="128D7631" w14:textId="77777777" w:rsidR="00687A49" w:rsidRDefault="004774F4">
      <w:pPr>
        <w:numPr>
          <w:ilvl w:val="0"/>
          <w:numId w:val="3"/>
        </w:numPr>
        <w:spacing w:line="240" w:lineRule="auto"/>
        <w:ind w:firstLine="360"/>
        <w:contextualSpacing/>
        <w:rPr>
          <w:sz w:val="16"/>
          <w:szCs w:val="16"/>
        </w:rPr>
      </w:pPr>
      <w:proofErr w:type="spellStart"/>
      <w:r>
        <w:rPr>
          <w:sz w:val="16"/>
          <w:szCs w:val="16"/>
        </w:rPr>
        <w:t>Faliu</w:t>
      </w:r>
      <w:proofErr w:type="spellEnd"/>
      <w:r>
        <w:rPr>
          <w:sz w:val="16"/>
          <w:szCs w:val="16"/>
        </w:rPr>
        <w:t xml:space="preserve"> Yi et </w:t>
      </w:r>
      <w:proofErr w:type="gramStart"/>
      <w:r>
        <w:rPr>
          <w:sz w:val="16"/>
          <w:szCs w:val="16"/>
        </w:rPr>
        <w:t>al,.</w:t>
      </w:r>
      <w:proofErr w:type="gramEnd"/>
      <w:r>
        <w:rPr>
          <w:sz w:val="16"/>
          <w:szCs w:val="16"/>
        </w:rPr>
        <w:t xml:space="preserve"> “A survey of graph-cut methods”, International Conference on Systems and Informatics, 2012</w:t>
      </w:r>
      <w:r>
        <w:rPr>
          <w:sz w:val="16"/>
          <w:szCs w:val="16"/>
        </w:rPr>
        <w:tab/>
      </w:r>
      <w:r>
        <w:rPr>
          <w:sz w:val="16"/>
          <w:szCs w:val="16"/>
        </w:rPr>
        <w:tab/>
      </w:r>
    </w:p>
    <w:p w14:paraId="57FC017A" w14:textId="77777777" w:rsidR="00687A49" w:rsidRDefault="004774F4">
      <w:pPr>
        <w:numPr>
          <w:ilvl w:val="0"/>
          <w:numId w:val="3"/>
        </w:numPr>
        <w:ind w:firstLine="360"/>
        <w:contextualSpacing/>
      </w:pPr>
      <w:r>
        <w:rPr>
          <w:sz w:val="16"/>
          <w:szCs w:val="16"/>
        </w:rPr>
        <w:t>K. Mao et al. “Supervi</w:t>
      </w:r>
      <w:r>
        <w:rPr>
          <w:sz w:val="16"/>
          <w:szCs w:val="16"/>
        </w:rPr>
        <w:t>sed Learning-Based Cell Image Segmentation for P53 Immunohistochemistry”, IEEE Transactions on Biomedical Engineering, 2006</w:t>
      </w:r>
    </w:p>
    <w:sectPr w:rsidR="00687A49">
      <w:headerReference w:type="default" r:id="rId39"/>
      <w:footerReference w:type="default" r:id="rId40"/>
      <w:pgSz w:w="12240" w:h="15840"/>
      <w:pgMar w:top="1133" w:right="1133" w:bottom="1133" w:left="1133"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51D82" w14:textId="77777777" w:rsidR="004774F4" w:rsidRDefault="004774F4">
      <w:pPr>
        <w:spacing w:after="0" w:line="240" w:lineRule="auto"/>
      </w:pPr>
      <w:r>
        <w:separator/>
      </w:r>
    </w:p>
  </w:endnote>
  <w:endnote w:type="continuationSeparator" w:id="0">
    <w:p w14:paraId="1B794611" w14:textId="77777777" w:rsidR="004774F4" w:rsidRDefault="00477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F5EF8" w14:textId="77777777" w:rsidR="00687A49" w:rsidRDefault="00687A4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E7645" w14:textId="77777777" w:rsidR="004774F4" w:rsidRDefault="004774F4">
      <w:pPr>
        <w:spacing w:after="0" w:line="240" w:lineRule="auto"/>
      </w:pPr>
      <w:r>
        <w:separator/>
      </w:r>
    </w:p>
  </w:footnote>
  <w:footnote w:type="continuationSeparator" w:id="0">
    <w:p w14:paraId="65496EAF" w14:textId="77777777" w:rsidR="004774F4" w:rsidRDefault="004774F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7BE04" w14:textId="77777777" w:rsidR="00687A49" w:rsidRDefault="00687A49">
    <w:pPr>
      <w:spacing w:before="720"/>
      <w:ind w:firstLine="0"/>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B3A51"/>
    <w:multiLevelType w:val="multilevel"/>
    <w:tmpl w:val="C40C9C68"/>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155C18F0"/>
    <w:multiLevelType w:val="multilevel"/>
    <w:tmpl w:val="B2E0DE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887352E"/>
    <w:multiLevelType w:val="multilevel"/>
    <w:tmpl w:val="EC10BA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56293BB4"/>
    <w:multiLevelType w:val="multilevel"/>
    <w:tmpl w:val="4760B49C"/>
    <w:lvl w:ilvl="0">
      <w:start w:val="1"/>
      <w:numFmt w:val="upperRoman"/>
      <w:lvlText w:val="%1."/>
      <w:lvlJc w:val="left"/>
      <w:pPr>
        <w:ind w:left="0" w:firstLine="576"/>
      </w:pPr>
      <w:rPr>
        <w:rFonts w:ascii="Calibri" w:eastAsia="Calibri" w:hAnsi="Calibri" w:cs="Calibri"/>
        <w:b/>
        <w:i w:val="0"/>
        <w:smallCaps w:val="0"/>
        <w:strike w:val="0"/>
        <w:color w:val="000000"/>
        <w:sz w:val="28"/>
        <w:szCs w:val="28"/>
        <w:u w:val="none"/>
        <w:vertAlign w:val="baseline"/>
      </w:rPr>
    </w:lvl>
    <w:lvl w:ilvl="1">
      <w:start w:val="1"/>
      <w:numFmt w:val="upperLetter"/>
      <w:lvlText w:val="%2."/>
      <w:lvlJc w:val="left"/>
      <w:pPr>
        <w:ind w:left="288" w:firstLine="648"/>
      </w:pPr>
      <w:rPr>
        <w:rFonts w:ascii="Times New Roman" w:eastAsia="Times New Roman" w:hAnsi="Times New Roman" w:cs="Times New Roman"/>
        <w:b w:val="0"/>
        <w:i/>
        <w:smallCaps w:val="0"/>
        <w:strike w:val="0"/>
        <w:color w:val="000000"/>
        <w:sz w:val="20"/>
        <w:szCs w:val="20"/>
        <w:u w:val="none"/>
        <w:vertAlign w:val="baseline"/>
      </w:rPr>
    </w:lvl>
    <w:lvl w:ilvl="2">
      <w:start w:val="1"/>
      <w:numFmt w:val="decimal"/>
      <w:lvlText w:val="%3."/>
      <w:lvlJc w:val="left"/>
      <w:pPr>
        <w:ind w:left="0" w:firstLine="540"/>
      </w:pPr>
      <w:rPr>
        <w:rFonts w:ascii="Times New Roman" w:eastAsia="Times New Roman" w:hAnsi="Times New Roman" w:cs="Times New Roman"/>
        <w:b w:val="0"/>
        <w:i/>
        <w:smallCaps w:val="0"/>
        <w:strike w:val="0"/>
        <w:color w:val="000000"/>
        <w:sz w:val="20"/>
        <w:szCs w:val="20"/>
        <w:u w:val="none"/>
        <w:vertAlign w:val="baseline"/>
      </w:rPr>
    </w:lvl>
    <w:lvl w:ilvl="3">
      <w:start w:val="1"/>
      <w:numFmt w:val="lowerLetter"/>
      <w:lvlText w:val="%4."/>
      <w:lvlJc w:val="left"/>
      <w:pPr>
        <w:ind w:left="0" w:firstLine="720"/>
      </w:pPr>
      <w:rPr>
        <w:rFonts w:ascii="Times New Roman" w:eastAsia="Times New Roman" w:hAnsi="Times New Roman" w:cs="Times New Roman"/>
        <w:b w:val="0"/>
        <w:i/>
        <w:smallCaps w:val="0"/>
        <w:strike w:val="0"/>
        <w:color w:val="000000"/>
        <w:sz w:val="20"/>
        <w:szCs w:val="20"/>
        <w:u w:val="none"/>
        <w:vertAlign w:val="baseline"/>
      </w:rPr>
    </w:lvl>
    <w:lvl w:ilvl="4">
      <w:start w:val="1"/>
      <w:numFmt w:val="decimal"/>
      <w:lvlText w:val="%5."/>
      <w:lvlJc w:val="left"/>
      <w:pPr>
        <w:ind w:left="2880" w:firstLine="6120"/>
      </w:pPr>
      <w:rPr>
        <w:rFonts w:ascii="Times New Roman" w:eastAsia="Times New Roman" w:hAnsi="Times New Roman" w:cs="Times New Roman"/>
        <w:b w:val="0"/>
        <w:i w:val="0"/>
        <w:smallCaps w:val="0"/>
        <w:strike w:val="0"/>
        <w:color w:val="000000"/>
        <w:sz w:val="20"/>
        <w:szCs w:val="20"/>
        <w:u w:val="none"/>
        <w:vertAlign w:val="baseline"/>
      </w:rPr>
    </w:lvl>
    <w:lvl w:ilvl="5">
      <w:start w:val="1"/>
      <w:numFmt w:val="lowerLetter"/>
      <w:lvlText w:val="%6."/>
      <w:lvlJc w:val="left"/>
      <w:pPr>
        <w:ind w:left="3600" w:firstLine="7560"/>
      </w:pPr>
      <w:rPr>
        <w:rFonts w:ascii="Times New Roman" w:eastAsia="Times New Roman" w:hAnsi="Times New Roman" w:cs="Times New Roman"/>
        <w:b w:val="0"/>
        <w:i w:val="0"/>
        <w:smallCaps w:val="0"/>
        <w:strike w:val="0"/>
        <w:color w:val="000000"/>
        <w:sz w:val="20"/>
        <w:szCs w:val="20"/>
        <w:u w:val="none"/>
        <w:vertAlign w:val="baseline"/>
      </w:rPr>
    </w:lvl>
    <w:lvl w:ilvl="6">
      <w:start w:val="1"/>
      <w:numFmt w:val="lowerRoman"/>
      <w:lvlText w:val="%7."/>
      <w:lvlJc w:val="left"/>
      <w:pPr>
        <w:ind w:left="4320" w:firstLine="9000"/>
      </w:pPr>
      <w:rPr>
        <w:rFonts w:ascii="Times New Roman" w:eastAsia="Times New Roman" w:hAnsi="Times New Roman" w:cs="Times New Roman"/>
        <w:b w:val="0"/>
        <w:i w:val="0"/>
        <w:smallCaps w:val="0"/>
        <w:strike w:val="0"/>
        <w:color w:val="000000"/>
        <w:sz w:val="20"/>
        <w:szCs w:val="20"/>
        <w:u w:val="none"/>
        <w:vertAlign w:val="baseline"/>
      </w:rPr>
    </w:lvl>
    <w:lvl w:ilvl="7">
      <w:start w:val="1"/>
      <w:numFmt w:val="lowerLetter"/>
      <w:lvlText w:val="%8."/>
      <w:lvlJc w:val="left"/>
      <w:pPr>
        <w:ind w:left="5040" w:firstLine="10440"/>
      </w:pPr>
      <w:rPr>
        <w:rFonts w:ascii="Times New Roman" w:eastAsia="Times New Roman" w:hAnsi="Times New Roman" w:cs="Times New Roman"/>
        <w:b w:val="0"/>
        <w:i w:val="0"/>
        <w:smallCaps w:val="0"/>
        <w:strike w:val="0"/>
        <w:color w:val="000000"/>
        <w:sz w:val="20"/>
        <w:szCs w:val="20"/>
        <w:u w:val="none"/>
        <w:vertAlign w:val="baseline"/>
      </w:rPr>
    </w:lvl>
    <w:lvl w:ilvl="8">
      <w:start w:val="1"/>
      <w:numFmt w:val="lowerRoman"/>
      <w:lvlText w:val="%9."/>
      <w:lvlJc w:val="left"/>
      <w:pPr>
        <w:ind w:left="5760" w:firstLine="11880"/>
      </w:pPr>
      <w:rPr>
        <w:rFonts w:ascii="Times New Roman" w:eastAsia="Times New Roman" w:hAnsi="Times New Roman" w:cs="Times New Roman"/>
        <w:b w:val="0"/>
        <w:i w:val="0"/>
        <w:smallCaps w:val="0"/>
        <w:strike w:val="0"/>
        <w:color w:val="000000"/>
        <w:sz w:val="20"/>
        <w:szCs w:val="20"/>
        <w:u w:val="none"/>
        <w:vertAlign w:val="baseline"/>
      </w:rPr>
    </w:lvl>
  </w:abstractNum>
  <w:abstractNum w:abstractNumId="4">
    <w:nsid w:val="68751DFE"/>
    <w:multiLevelType w:val="multilevel"/>
    <w:tmpl w:val="C2164C9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68C219B2"/>
    <w:multiLevelType w:val="multilevel"/>
    <w:tmpl w:val="F4FAB350"/>
    <w:lvl w:ilvl="0">
      <w:start w:val="1"/>
      <w:numFmt w:val="decimal"/>
      <w:lvlText w:val="%1."/>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1">
      <w:start w:val="1"/>
      <w:numFmt w:val="decimal"/>
      <w:lvlText w:val="%2."/>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2">
      <w:start w:val="1"/>
      <w:numFmt w:val="decimal"/>
      <w:lvlText w:val="%3."/>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3">
      <w:start w:val="1"/>
      <w:numFmt w:val="decimal"/>
      <w:lvlText w:val="%4."/>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4">
      <w:start w:val="1"/>
      <w:numFmt w:val="decimal"/>
      <w:lvlText w:val="%5."/>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5">
      <w:start w:val="1"/>
      <w:numFmt w:val="decimal"/>
      <w:lvlText w:val="%6."/>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6">
      <w:start w:val="1"/>
      <w:numFmt w:val="decimal"/>
      <w:lvlText w:val="%7."/>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7">
      <w:start w:val="1"/>
      <w:numFmt w:val="decimal"/>
      <w:lvlText w:val="%8."/>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lvl w:ilvl="8">
      <w:start w:val="1"/>
      <w:numFmt w:val="decimal"/>
      <w:lvlText w:val="%9."/>
      <w:lvlJc w:val="left"/>
      <w:pPr>
        <w:ind w:left="360" w:firstLine="720"/>
      </w:pPr>
      <w:rPr>
        <w:rFonts w:ascii="Times New Roman" w:eastAsia="Times New Roman" w:hAnsi="Times New Roman" w:cs="Times New Roman"/>
        <w:b w:val="0"/>
        <w:i w:val="0"/>
        <w:smallCaps w:val="0"/>
        <w:strike w:val="0"/>
        <w:color w:val="000000"/>
        <w:sz w:val="16"/>
        <w:szCs w:val="16"/>
        <w:u w:val="none"/>
        <w:vertAlign w:val="baseline"/>
      </w:rPr>
    </w:lvl>
  </w:abstractNum>
  <w:num w:numId="1">
    <w:abstractNumId w:val="1"/>
  </w:num>
  <w:num w:numId="2">
    <w:abstractNumId w:val="4"/>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87A49"/>
    <w:rsid w:val="0004422D"/>
    <w:rsid w:val="004774F4"/>
    <w:rsid w:val="00687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D3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after="120" w:line="227" w:lineRule="auto"/>
        <w:ind w:firstLine="288"/>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160" w:after="80"/>
      <w:ind w:firstLine="216"/>
      <w:jc w:val="center"/>
      <w:outlineLvl w:val="0"/>
    </w:pPr>
    <w:rPr>
      <w:rFonts w:ascii="Calibri" w:eastAsia="Calibri" w:hAnsi="Calibri" w:cs="Calibri"/>
      <w:b/>
      <w:sz w:val="28"/>
      <w:szCs w:val="28"/>
    </w:rPr>
  </w:style>
  <w:style w:type="paragraph" w:styleId="Heading2">
    <w:name w:val="heading 2"/>
    <w:basedOn w:val="Normal"/>
    <w:next w:val="Normal"/>
    <w:pPr>
      <w:keepNext/>
      <w:keepLines/>
      <w:spacing w:before="120" w:after="60"/>
      <w:ind w:left="288"/>
      <w:jc w:val="left"/>
      <w:outlineLvl w:val="1"/>
    </w:pPr>
    <w:rPr>
      <w:rFonts w:ascii="Calibri" w:eastAsia="Calibri" w:hAnsi="Calibri" w:cs="Calibri"/>
      <w:b/>
    </w:rPr>
  </w:style>
  <w:style w:type="paragraph" w:styleId="Heading3">
    <w:name w:val="heading 3"/>
    <w:basedOn w:val="Normal"/>
    <w:next w:val="Normal"/>
    <w:pPr>
      <w:keepNext/>
      <w:keepLines/>
      <w:spacing w:before="280" w:after="80"/>
      <w:ind w:left="1440" w:hanging="23"/>
      <w:contextualSpacing/>
      <w:outlineLvl w:val="2"/>
    </w:pPr>
    <w:rPr>
      <w:rFonts w:ascii="Calibri" w:eastAsia="Calibri" w:hAnsi="Calibri" w:cs="Calibri"/>
      <w:b/>
      <w:color w:val="666666"/>
    </w:rPr>
  </w:style>
  <w:style w:type="paragraph" w:styleId="Heading4">
    <w:name w:val="heading 4"/>
    <w:basedOn w:val="Normal"/>
    <w:next w:val="Normal"/>
    <w:pPr>
      <w:keepNext/>
      <w:keepLines/>
      <w:spacing w:before="240" w:after="40"/>
      <w:ind w:left="1440" w:firstLine="1080"/>
      <w:contextualSpacing/>
      <w:outlineLvl w:val="3"/>
    </w:pPr>
    <w:rPr>
      <w:rFonts w:ascii="Calibri" w:eastAsia="Calibri" w:hAnsi="Calibri" w:cs="Calibri"/>
      <w:i/>
      <w:color w:val="666666"/>
      <w:sz w:val="22"/>
      <w:szCs w:val="22"/>
    </w:rPr>
  </w:style>
  <w:style w:type="paragraph" w:styleId="Heading5">
    <w:name w:val="heading 5"/>
    <w:basedOn w:val="Normal"/>
    <w:next w:val="Normal"/>
    <w:pPr>
      <w:keepNext/>
      <w:keepLines/>
      <w:spacing w:before="220" w:after="40"/>
      <w:outlineLvl w:val="4"/>
    </w:pPr>
    <w:rPr>
      <w:b/>
      <w:color w:val="666666"/>
      <w:sz w:val="20"/>
      <w:szCs w:val="20"/>
    </w:rPr>
  </w:style>
  <w:style w:type="paragraph" w:styleId="Heading6">
    <w:name w:val="heading 6"/>
    <w:basedOn w:val="Normal"/>
    <w:next w:val="Normal"/>
    <w:pPr>
      <w:keepNext/>
      <w:keepLines/>
      <w:spacing w:before="200" w:after="40"/>
      <w:outlineLvl w:val="5"/>
    </w:pPr>
    <w:rPr>
      <w:i/>
      <w:color w:val="66666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67778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24</Pages>
  <Words>3818</Words>
  <Characters>21766</Characters>
  <Application>Microsoft Macintosh Word</Application>
  <DocSecurity>0</DocSecurity>
  <Lines>181</Lines>
  <Paragraphs>51</Paragraphs>
  <ScaleCrop>false</ScaleCrop>
  <LinksUpToDate>false</LinksUpToDate>
  <CharactersWithSpaces>25533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Lapeyre, Mathieu</cp:lastModifiedBy>
  <cp:revision>2</cp:revision>
  <dcterms:created xsi:type="dcterms:W3CDTF">2016-03-10T03:27:00Z</dcterms:created>
  <dcterms:modified xsi:type="dcterms:W3CDTF">2016-03-10T03:33:00Z</dcterms:modified>
</cp:coreProperties>
</file>